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0DE" w:rsidRPr="00D14484" w:rsidRDefault="00BF30DE" w:rsidP="00BF30DE">
      <w:pPr>
        <w:tabs>
          <w:tab w:val="left" w:pos="3600"/>
        </w:tabs>
        <w:overflowPunct w:val="0"/>
        <w:ind w:firstLine="0"/>
        <w:jc w:val="center"/>
        <w:textAlignment w:val="baseline"/>
        <w:rPr>
          <w:rFonts w:ascii="Times New Roman" w:hAnsi="Times New Roman" w:cs="Times New Roman"/>
          <w:sz w:val="28"/>
          <w:szCs w:val="28"/>
        </w:rPr>
      </w:pPr>
      <w:r w:rsidRPr="00D14484">
        <w:rPr>
          <w:rFonts w:ascii="Times New Roman" w:hAnsi="Times New Roman" w:cs="Times New Roman"/>
          <w:sz w:val="28"/>
          <w:szCs w:val="28"/>
        </w:rPr>
        <w:t xml:space="preserve">МУ «УДО </w:t>
      </w:r>
      <w:proofErr w:type="spellStart"/>
      <w:r w:rsidRPr="00D14484">
        <w:rPr>
          <w:rFonts w:ascii="Times New Roman" w:hAnsi="Times New Roman" w:cs="Times New Roman"/>
          <w:sz w:val="28"/>
          <w:szCs w:val="28"/>
        </w:rPr>
        <w:t>Урус-Мартановского</w:t>
      </w:r>
      <w:proofErr w:type="spellEnd"/>
      <w:r w:rsidRPr="00D14484">
        <w:rPr>
          <w:rFonts w:ascii="Times New Roman" w:hAnsi="Times New Roman" w:cs="Times New Roman"/>
          <w:sz w:val="28"/>
          <w:szCs w:val="28"/>
        </w:rPr>
        <w:t xml:space="preserve"> муниципального района»</w:t>
      </w:r>
    </w:p>
    <w:p w:rsidR="00BF30DE" w:rsidRPr="00D14484" w:rsidRDefault="00BF30DE" w:rsidP="00BF30DE">
      <w:pPr>
        <w:ind w:firstLine="0"/>
        <w:jc w:val="center"/>
        <w:rPr>
          <w:rFonts w:ascii="Times New Roman" w:hAnsi="Times New Roman" w:cs="Times New Roman"/>
          <w:b/>
          <w:sz w:val="28"/>
          <w:szCs w:val="28"/>
        </w:rPr>
      </w:pPr>
      <w:r w:rsidRPr="00D14484">
        <w:rPr>
          <w:rFonts w:ascii="Times New Roman" w:hAnsi="Times New Roman" w:cs="Times New Roman"/>
          <w:b/>
          <w:sz w:val="28"/>
          <w:szCs w:val="28"/>
        </w:rPr>
        <w:t>Муниципальное бюджетное дошкольное образовательное учреждение</w:t>
      </w:r>
    </w:p>
    <w:p w:rsidR="00BF30DE" w:rsidRPr="00D14484" w:rsidRDefault="00BF30DE" w:rsidP="00BF30DE">
      <w:pPr>
        <w:ind w:firstLine="0"/>
        <w:jc w:val="center"/>
        <w:rPr>
          <w:rFonts w:ascii="Times New Roman" w:hAnsi="Times New Roman" w:cs="Times New Roman"/>
          <w:b/>
          <w:sz w:val="28"/>
          <w:szCs w:val="28"/>
        </w:rPr>
      </w:pPr>
      <w:r w:rsidRPr="00D14484">
        <w:rPr>
          <w:rFonts w:ascii="Times New Roman" w:hAnsi="Times New Roman" w:cs="Times New Roman"/>
          <w:b/>
          <w:sz w:val="28"/>
          <w:szCs w:val="28"/>
        </w:rPr>
        <w:t>«ДЕТСКИЙ САД «ЖАЙНА» С. ГОЙТЫ УРУС-МАРТАНОВСКОГО МУНИЦИПАЛЬНОГО РАЙОНА»</w:t>
      </w:r>
    </w:p>
    <w:p w:rsidR="00BF30DE" w:rsidRPr="00D14484" w:rsidRDefault="00BF30DE" w:rsidP="00BF30DE">
      <w:pPr>
        <w:tabs>
          <w:tab w:val="left" w:pos="4253"/>
          <w:tab w:val="left" w:pos="9498"/>
        </w:tabs>
        <w:ind w:firstLine="0"/>
        <w:jc w:val="center"/>
        <w:rPr>
          <w:rFonts w:ascii="Times New Roman" w:hAnsi="Times New Roman" w:cs="Times New Roman"/>
          <w:b/>
          <w:sz w:val="28"/>
          <w:szCs w:val="28"/>
        </w:rPr>
      </w:pPr>
      <w:r w:rsidRPr="00D14484">
        <w:rPr>
          <w:rFonts w:ascii="Times New Roman" w:hAnsi="Times New Roman" w:cs="Times New Roman"/>
          <w:b/>
          <w:sz w:val="28"/>
          <w:szCs w:val="28"/>
        </w:rPr>
        <w:t>(МБДОУ «Детский сад «</w:t>
      </w:r>
      <w:proofErr w:type="spellStart"/>
      <w:r w:rsidRPr="00D14484">
        <w:rPr>
          <w:rFonts w:ascii="Times New Roman" w:hAnsi="Times New Roman" w:cs="Times New Roman"/>
          <w:b/>
          <w:sz w:val="28"/>
          <w:szCs w:val="28"/>
        </w:rPr>
        <w:t>Жайна</w:t>
      </w:r>
      <w:proofErr w:type="spellEnd"/>
      <w:r w:rsidRPr="00D14484">
        <w:rPr>
          <w:rFonts w:ascii="Times New Roman" w:hAnsi="Times New Roman" w:cs="Times New Roman"/>
          <w:b/>
          <w:sz w:val="28"/>
          <w:szCs w:val="28"/>
        </w:rPr>
        <w:t xml:space="preserve">» с. </w:t>
      </w:r>
      <w:proofErr w:type="spellStart"/>
      <w:r w:rsidRPr="00D14484">
        <w:rPr>
          <w:rFonts w:ascii="Times New Roman" w:hAnsi="Times New Roman" w:cs="Times New Roman"/>
          <w:b/>
          <w:sz w:val="28"/>
          <w:szCs w:val="28"/>
        </w:rPr>
        <w:t>Гойты</w:t>
      </w:r>
      <w:proofErr w:type="spellEnd"/>
      <w:r w:rsidRPr="00D14484">
        <w:rPr>
          <w:rFonts w:ascii="Times New Roman" w:hAnsi="Times New Roman" w:cs="Times New Roman"/>
          <w:b/>
          <w:sz w:val="28"/>
          <w:szCs w:val="28"/>
        </w:rPr>
        <w:t>»)</w:t>
      </w:r>
    </w:p>
    <w:p w:rsidR="00BF30DE" w:rsidRPr="00D14484" w:rsidRDefault="00BF30DE" w:rsidP="00BF30DE">
      <w:pPr>
        <w:tabs>
          <w:tab w:val="left" w:pos="4253"/>
          <w:tab w:val="left" w:pos="9498"/>
        </w:tabs>
        <w:ind w:firstLine="0"/>
        <w:jc w:val="center"/>
        <w:rPr>
          <w:rFonts w:ascii="Times New Roman" w:hAnsi="Times New Roman" w:cs="Times New Roman"/>
          <w:b/>
          <w:sz w:val="28"/>
          <w:szCs w:val="28"/>
        </w:rPr>
      </w:pPr>
    </w:p>
    <w:p w:rsidR="00BF30DE" w:rsidRPr="00D14484" w:rsidRDefault="00BF30DE" w:rsidP="00BF30DE">
      <w:pPr>
        <w:ind w:firstLine="0"/>
        <w:jc w:val="center"/>
        <w:rPr>
          <w:rFonts w:ascii="Times New Roman" w:hAnsi="Times New Roman" w:cs="Times New Roman"/>
          <w:sz w:val="28"/>
          <w:szCs w:val="28"/>
        </w:rPr>
      </w:pPr>
      <w:r w:rsidRPr="00D14484">
        <w:rPr>
          <w:rFonts w:ascii="Times New Roman" w:hAnsi="Times New Roman" w:cs="Times New Roman"/>
          <w:sz w:val="28"/>
          <w:szCs w:val="28"/>
        </w:rPr>
        <w:t>МУ «</w:t>
      </w:r>
      <w:proofErr w:type="spellStart"/>
      <w:r w:rsidRPr="00D14484">
        <w:rPr>
          <w:rFonts w:ascii="Times New Roman" w:hAnsi="Times New Roman" w:cs="Times New Roman"/>
          <w:sz w:val="28"/>
          <w:szCs w:val="28"/>
        </w:rPr>
        <w:t>Хьалха-Мартанан</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муниципальни</w:t>
      </w:r>
      <w:proofErr w:type="spellEnd"/>
      <w:r w:rsidRPr="00D14484">
        <w:rPr>
          <w:rFonts w:ascii="Times New Roman" w:hAnsi="Times New Roman" w:cs="Times New Roman"/>
          <w:sz w:val="28"/>
          <w:szCs w:val="28"/>
        </w:rPr>
        <w:t xml:space="preserve"> к</w:t>
      </w:r>
      <w:proofErr w:type="gramStart"/>
      <w:r w:rsidRPr="00D14484">
        <w:rPr>
          <w:rFonts w:ascii="Times New Roman" w:hAnsi="Times New Roman" w:cs="Times New Roman"/>
          <w:sz w:val="28"/>
          <w:szCs w:val="28"/>
          <w:lang w:val="en-US"/>
        </w:rPr>
        <w:t>I</w:t>
      </w:r>
      <w:proofErr w:type="spellStart"/>
      <w:proofErr w:type="gramEnd"/>
      <w:r w:rsidRPr="00D14484">
        <w:rPr>
          <w:rFonts w:ascii="Times New Roman" w:hAnsi="Times New Roman" w:cs="Times New Roman"/>
          <w:sz w:val="28"/>
          <w:szCs w:val="28"/>
        </w:rPr>
        <w:t>оштан</w:t>
      </w:r>
      <w:proofErr w:type="spellEnd"/>
      <w:r w:rsidRPr="00D14484">
        <w:rPr>
          <w:rFonts w:ascii="Times New Roman" w:hAnsi="Times New Roman" w:cs="Times New Roman"/>
          <w:sz w:val="28"/>
          <w:szCs w:val="28"/>
        </w:rPr>
        <w:t xml:space="preserve"> ШХЬДУ»</w:t>
      </w:r>
    </w:p>
    <w:p w:rsidR="00BF30DE" w:rsidRPr="00D14484" w:rsidRDefault="00BF30DE" w:rsidP="00BF30DE">
      <w:pPr>
        <w:ind w:firstLine="0"/>
        <w:jc w:val="center"/>
        <w:rPr>
          <w:rFonts w:ascii="Times New Roman" w:hAnsi="Times New Roman" w:cs="Times New Roman"/>
          <w:b/>
          <w:sz w:val="28"/>
          <w:szCs w:val="28"/>
        </w:rPr>
      </w:pPr>
      <w:proofErr w:type="spellStart"/>
      <w:r w:rsidRPr="00D14484">
        <w:rPr>
          <w:rFonts w:ascii="Times New Roman" w:hAnsi="Times New Roman" w:cs="Times New Roman"/>
          <w:b/>
          <w:sz w:val="28"/>
          <w:szCs w:val="28"/>
        </w:rPr>
        <w:t>Муниципальни</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бюджетни</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школал</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хьалхарчу</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дешаран</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учреждени</w:t>
      </w:r>
      <w:proofErr w:type="spellEnd"/>
    </w:p>
    <w:p w:rsidR="00BF30DE" w:rsidRPr="00D14484" w:rsidRDefault="00BF30DE" w:rsidP="00BF30DE">
      <w:pPr>
        <w:ind w:firstLine="0"/>
        <w:jc w:val="center"/>
        <w:rPr>
          <w:rFonts w:ascii="Times New Roman" w:hAnsi="Times New Roman" w:cs="Times New Roman"/>
          <w:b/>
          <w:sz w:val="28"/>
          <w:szCs w:val="28"/>
        </w:rPr>
      </w:pPr>
      <w:r w:rsidRPr="00D14484">
        <w:rPr>
          <w:rFonts w:ascii="Times New Roman" w:hAnsi="Times New Roman" w:cs="Times New Roman"/>
          <w:b/>
          <w:sz w:val="28"/>
          <w:szCs w:val="28"/>
        </w:rPr>
        <w:t>«УРУС-МАРТАНАН МУНИЦИПАЛЬНИ К</w:t>
      </w:r>
      <w:proofErr w:type="gramStart"/>
      <w:r w:rsidRPr="00D14484">
        <w:rPr>
          <w:rFonts w:ascii="Times New Roman" w:hAnsi="Times New Roman" w:cs="Times New Roman"/>
          <w:b/>
          <w:sz w:val="28"/>
          <w:szCs w:val="28"/>
          <w:lang w:val="en-US"/>
        </w:rPr>
        <w:t>I</w:t>
      </w:r>
      <w:proofErr w:type="gramEnd"/>
      <w:r w:rsidRPr="00D14484">
        <w:rPr>
          <w:rFonts w:ascii="Times New Roman" w:hAnsi="Times New Roman" w:cs="Times New Roman"/>
          <w:b/>
          <w:sz w:val="28"/>
          <w:szCs w:val="28"/>
        </w:rPr>
        <w:t>ОШТАН</w:t>
      </w:r>
    </w:p>
    <w:p w:rsidR="00BF30DE" w:rsidRPr="00D14484" w:rsidRDefault="00BF30DE" w:rsidP="00BF30DE">
      <w:pPr>
        <w:ind w:firstLine="0"/>
        <w:jc w:val="center"/>
        <w:rPr>
          <w:rFonts w:ascii="Times New Roman" w:hAnsi="Times New Roman" w:cs="Times New Roman"/>
          <w:b/>
          <w:sz w:val="28"/>
          <w:szCs w:val="28"/>
        </w:rPr>
      </w:pPr>
      <w:r w:rsidRPr="00D14484">
        <w:rPr>
          <w:rFonts w:ascii="Times New Roman" w:hAnsi="Times New Roman" w:cs="Times New Roman"/>
          <w:b/>
          <w:sz w:val="28"/>
          <w:szCs w:val="28"/>
        </w:rPr>
        <w:t>Г</w:t>
      </w:r>
      <w:proofErr w:type="gramStart"/>
      <w:r w:rsidRPr="00D14484">
        <w:rPr>
          <w:rFonts w:ascii="Times New Roman" w:hAnsi="Times New Roman" w:cs="Times New Roman"/>
          <w:b/>
          <w:sz w:val="28"/>
          <w:szCs w:val="28"/>
          <w:lang w:val="en-US"/>
        </w:rPr>
        <w:t>I</w:t>
      </w:r>
      <w:proofErr w:type="gramEnd"/>
      <w:r w:rsidRPr="00D14484">
        <w:rPr>
          <w:rFonts w:ascii="Times New Roman" w:hAnsi="Times New Roman" w:cs="Times New Roman"/>
          <w:b/>
          <w:sz w:val="28"/>
          <w:szCs w:val="28"/>
        </w:rPr>
        <w:t>ОЙТ</w:t>
      </w:r>
      <w:r w:rsidRPr="00D14484">
        <w:rPr>
          <w:rFonts w:ascii="Times New Roman" w:hAnsi="Times New Roman" w:cs="Times New Roman"/>
          <w:b/>
          <w:sz w:val="28"/>
          <w:szCs w:val="28"/>
          <w:lang w:val="en-US"/>
        </w:rPr>
        <w:t>I</w:t>
      </w:r>
      <w:r w:rsidRPr="00D14484">
        <w:rPr>
          <w:rFonts w:ascii="Times New Roman" w:hAnsi="Times New Roman" w:cs="Times New Roman"/>
          <w:b/>
          <w:sz w:val="28"/>
          <w:szCs w:val="28"/>
        </w:rPr>
        <w:t>А ЮЬРТАН БЕРИЙН БЕШ «ЖАЙНА»</w:t>
      </w:r>
    </w:p>
    <w:p w:rsidR="00BF30DE" w:rsidRPr="00D14484" w:rsidRDefault="00BF30DE" w:rsidP="00BF30DE">
      <w:pPr>
        <w:ind w:firstLine="0"/>
        <w:jc w:val="center"/>
        <w:rPr>
          <w:rFonts w:ascii="Times New Roman" w:hAnsi="Times New Roman" w:cs="Times New Roman"/>
          <w:b/>
          <w:sz w:val="28"/>
          <w:szCs w:val="28"/>
          <w:lang w:eastAsia="ar-SA"/>
        </w:rPr>
      </w:pPr>
      <w:r w:rsidRPr="00D14484">
        <w:rPr>
          <w:rFonts w:ascii="Times New Roman" w:hAnsi="Times New Roman" w:cs="Times New Roman"/>
          <w:b/>
          <w:sz w:val="28"/>
          <w:szCs w:val="28"/>
        </w:rPr>
        <w:t>(МБШХЬДУ «Г</w:t>
      </w:r>
      <w:proofErr w:type="gramStart"/>
      <w:r w:rsidRPr="00D14484">
        <w:rPr>
          <w:rFonts w:ascii="Times New Roman" w:hAnsi="Times New Roman" w:cs="Times New Roman"/>
          <w:b/>
          <w:sz w:val="28"/>
          <w:szCs w:val="28"/>
          <w:lang w:val="en-US"/>
        </w:rPr>
        <w:t>I</w:t>
      </w:r>
      <w:proofErr w:type="spellStart"/>
      <w:proofErr w:type="gramEnd"/>
      <w:r w:rsidRPr="00D14484">
        <w:rPr>
          <w:rFonts w:ascii="Times New Roman" w:hAnsi="Times New Roman" w:cs="Times New Roman"/>
          <w:b/>
          <w:sz w:val="28"/>
          <w:szCs w:val="28"/>
        </w:rPr>
        <w:t>ойт</w:t>
      </w:r>
      <w:proofErr w:type="spellEnd"/>
      <w:r w:rsidRPr="00D14484">
        <w:rPr>
          <w:rFonts w:ascii="Times New Roman" w:hAnsi="Times New Roman" w:cs="Times New Roman"/>
          <w:b/>
          <w:sz w:val="28"/>
          <w:szCs w:val="28"/>
          <w:lang w:val="en-US"/>
        </w:rPr>
        <w:t>I</w:t>
      </w:r>
      <w:r w:rsidRPr="00D14484">
        <w:rPr>
          <w:rFonts w:ascii="Times New Roman" w:hAnsi="Times New Roman" w:cs="Times New Roman"/>
          <w:b/>
          <w:sz w:val="28"/>
          <w:szCs w:val="28"/>
        </w:rPr>
        <w:t xml:space="preserve">а </w:t>
      </w:r>
      <w:proofErr w:type="spellStart"/>
      <w:r w:rsidRPr="00D14484">
        <w:rPr>
          <w:rFonts w:ascii="Times New Roman" w:hAnsi="Times New Roman" w:cs="Times New Roman"/>
          <w:b/>
          <w:sz w:val="28"/>
          <w:szCs w:val="28"/>
        </w:rPr>
        <w:t>юьртан</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берийн</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беш</w:t>
      </w:r>
      <w:proofErr w:type="spellEnd"/>
      <w:r w:rsidRPr="00D14484">
        <w:rPr>
          <w:rFonts w:ascii="Times New Roman" w:hAnsi="Times New Roman" w:cs="Times New Roman"/>
          <w:b/>
          <w:sz w:val="28"/>
          <w:szCs w:val="28"/>
        </w:rPr>
        <w:t xml:space="preserve"> «</w:t>
      </w:r>
      <w:proofErr w:type="spellStart"/>
      <w:r w:rsidRPr="00D14484">
        <w:rPr>
          <w:rFonts w:ascii="Times New Roman" w:hAnsi="Times New Roman" w:cs="Times New Roman"/>
          <w:b/>
          <w:sz w:val="28"/>
          <w:szCs w:val="28"/>
        </w:rPr>
        <w:t>Жайна</w:t>
      </w:r>
      <w:proofErr w:type="spellEnd"/>
      <w:r w:rsidRPr="00D14484">
        <w:rPr>
          <w:rFonts w:ascii="Times New Roman" w:hAnsi="Times New Roman" w:cs="Times New Roman"/>
          <w:b/>
          <w:sz w:val="28"/>
          <w:szCs w:val="28"/>
        </w:rPr>
        <w:t>»)</w:t>
      </w: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p>
    <w:p w:rsidR="00BF30DE" w:rsidRPr="00D14484" w:rsidRDefault="00BF30DE" w:rsidP="00BF30DE">
      <w:pPr>
        <w:ind w:firstLine="0"/>
        <w:jc w:val="center"/>
        <w:rPr>
          <w:rFonts w:ascii="Times New Roman" w:hAnsi="Times New Roman" w:cs="Times New Roman"/>
          <w:b/>
          <w:sz w:val="28"/>
          <w:szCs w:val="28"/>
          <w:lang w:eastAsia="ar-SA"/>
        </w:rPr>
      </w:pPr>
      <w:r w:rsidRPr="00D14484">
        <w:rPr>
          <w:rFonts w:ascii="Times New Roman" w:hAnsi="Times New Roman" w:cs="Times New Roman"/>
          <w:b/>
          <w:sz w:val="28"/>
          <w:szCs w:val="28"/>
          <w:lang w:eastAsia="ar-SA"/>
        </w:rPr>
        <w:t>ОТЧЕТ</w:t>
      </w:r>
    </w:p>
    <w:p w:rsidR="00BF30DE" w:rsidRPr="00D14484" w:rsidRDefault="00BF30DE" w:rsidP="00BF30DE">
      <w:pPr>
        <w:ind w:firstLine="0"/>
        <w:jc w:val="center"/>
        <w:rPr>
          <w:rFonts w:ascii="Times New Roman" w:hAnsi="Times New Roman" w:cs="Times New Roman"/>
          <w:b/>
          <w:sz w:val="28"/>
          <w:szCs w:val="28"/>
          <w:lang w:eastAsia="ar-SA"/>
        </w:rPr>
      </w:pPr>
      <w:r w:rsidRPr="00D14484">
        <w:rPr>
          <w:rFonts w:ascii="Times New Roman" w:hAnsi="Times New Roman" w:cs="Times New Roman"/>
          <w:b/>
          <w:sz w:val="28"/>
          <w:szCs w:val="28"/>
          <w:lang w:eastAsia="ar-SA"/>
        </w:rPr>
        <w:t>О РЕЗУЛЬТАТАХ САМООБСЛЕДОВАНИЯ</w:t>
      </w:r>
    </w:p>
    <w:p w:rsidR="00BF30DE" w:rsidRPr="00D14484" w:rsidRDefault="00BF30DE" w:rsidP="00BF30DE">
      <w:pPr>
        <w:ind w:firstLine="0"/>
        <w:jc w:val="center"/>
        <w:rPr>
          <w:rFonts w:ascii="Times New Roman" w:hAnsi="Times New Roman" w:cs="Times New Roman"/>
          <w:b/>
          <w:sz w:val="28"/>
          <w:szCs w:val="28"/>
          <w:lang w:eastAsia="ar-SA"/>
        </w:rPr>
      </w:pPr>
      <w:r w:rsidRPr="00D14484">
        <w:rPr>
          <w:rFonts w:ascii="Times New Roman" w:hAnsi="Times New Roman" w:cs="Times New Roman"/>
          <w:b/>
          <w:sz w:val="28"/>
          <w:szCs w:val="28"/>
          <w:lang w:eastAsia="ar-SA"/>
        </w:rPr>
        <w:t>МУНИЦИПАЛЬНОГО БЮДЖЕТНОГО</w:t>
      </w:r>
    </w:p>
    <w:p w:rsidR="00BF30DE" w:rsidRPr="00D14484" w:rsidRDefault="00BF30DE" w:rsidP="00BF30DE">
      <w:pPr>
        <w:ind w:firstLine="0"/>
        <w:jc w:val="center"/>
        <w:rPr>
          <w:rFonts w:ascii="Times New Roman" w:hAnsi="Times New Roman" w:cs="Times New Roman"/>
          <w:b/>
          <w:sz w:val="28"/>
          <w:szCs w:val="28"/>
          <w:lang w:eastAsia="ar-SA"/>
        </w:rPr>
      </w:pPr>
      <w:r w:rsidRPr="00D14484">
        <w:rPr>
          <w:rFonts w:ascii="Times New Roman" w:hAnsi="Times New Roman" w:cs="Times New Roman"/>
          <w:b/>
          <w:sz w:val="28"/>
          <w:szCs w:val="28"/>
          <w:lang w:eastAsia="ar-SA"/>
        </w:rPr>
        <w:t>ДОШКОЛЬНОГО ОБРАЗОВАТЕЛЬНОГО УЧРЕЖДЕНИЯ</w:t>
      </w:r>
    </w:p>
    <w:p w:rsidR="00BF30DE" w:rsidRPr="00D14484" w:rsidRDefault="00BF30DE" w:rsidP="00BF30DE">
      <w:pPr>
        <w:ind w:firstLine="0"/>
        <w:jc w:val="center"/>
        <w:rPr>
          <w:rFonts w:ascii="Times New Roman" w:hAnsi="Times New Roman" w:cs="Times New Roman"/>
          <w:b/>
          <w:bCs/>
          <w:sz w:val="28"/>
          <w:szCs w:val="28"/>
        </w:rPr>
      </w:pPr>
      <w:r w:rsidRPr="00D14484">
        <w:rPr>
          <w:rFonts w:ascii="Times New Roman" w:hAnsi="Times New Roman" w:cs="Times New Roman"/>
          <w:b/>
          <w:sz w:val="28"/>
          <w:szCs w:val="28"/>
          <w:lang w:eastAsia="ar-SA"/>
        </w:rPr>
        <w:t>«ДЕТСКИЙ САД «ЖАЙНА» С. ГОЙТЫ УРУС-МАРТАНОВСКОГО МУНИЦИПАЛЬНОГО РАЙОНА»</w:t>
      </w:r>
      <w:r w:rsidRPr="00D14484">
        <w:rPr>
          <w:rFonts w:ascii="Times New Roman" w:hAnsi="Times New Roman" w:cs="Times New Roman"/>
          <w:b/>
          <w:sz w:val="28"/>
          <w:szCs w:val="28"/>
          <w:lang w:eastAsia="ar-SA"/>
        </w:rPr>
        <w:br/>
      </w:r>
      <w:r>
        <w:rPr>
          <w:rFonts w:ascii="Times New Roman" w:hAnsi="Times New Roman" w:cs="Times New Roman"/>
          <w:b/>
          <w:sz w:val="28"/>
          <w:szCs w:val="28"/>
        </w:rPr>
        <w:t>ЗА 2019</w:t>
      </w:r>
      <w:r w:rsidRPr="00D14484">
        <w:rPr>
          <w:rFonts w:ascii="Times New Roman" w:hAnsi="Times New Roman" w:cs="Times New Roman"/>
          <w:b/>
          <w:sz w:val="28"/>
          <w:szCs w:val="28"/>
        </w:rPr>
        <w:t xml:space="preserve"> ГОД</w:t>
      </w: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jc w:val="center"/>
        <w:rPr>
          <w:rFonts w:ascii="Times New Roman" w:hAnsi="Times New Roman" w:cs="Times New Roman"/>
          <w:b/>
          <w:bCs/>
          <w:sz w:val="28"/>
          <w:szCs w:val="28"/>
        </w:rPr>
      </w:pPr>
    </w:p>
    <w:p w:rsidR="00BF30DE" w:rsidRDefault="00BF30DE" w:rsidP="00BF30DE">
      <w:pPr>
        <w:ind w:firstLine="0"/>
        <w:jc w:val="center"/>
        <w:rPr>
          <w:rFonts w:ascii="Times New Roman" w:hAnsi="Times New Roman" w:cs="Times New Roman"/>
          <w:b/>
          <w:bCs/>
          <w:sz w:val="28"/>
          <w:szCs w:val="28"/>
        </w:rPr>
      </w:pPr>
    </w:p>
    <w:p w:rsidR="00BF30DE" w:rsidRDefault="00BF30DE" w:rsidP="00BF30DE">
      <w:pPr>
        <w:ind w:firstLine="0"/>
        <w:jc w:val="center"/>
        <w:rPr>
          <w:rFonts w:ascii="Times New Roman" w:hAnsi="Times New Roman" w:cs="Times New Roman"/>
          <w:b/>
          <w:bCs/>
          <w:sz w:val="28"/>
          <w:szCs w:val="28"/>
        </w:rPr>
      </w:pPr>
    </w:p>
    <w:p w:rsidR="00BF30DE" w:rsidRPr="00D14484" w:rsidRDefault="00BF30DE" w:rsidP="00BF30DE">
      <w:pPr>
        <w:ind w:firstLine="0"/>
        <w:rPr>
          <w:rFonts w:ascii="Times New Roman" w:hAnsi="Times New Roman" w:cs="Times New Roman"/>
          <w:b/>
          <w:bCs/>
          <w:sz w:val="28"/>
          <w:szCs w:val="28"/>
        </w:rPr>
      </w:pPr>
    </w:p>
    <w:p w:rsidR="00BF30DE" w:rsidRPr="00D14484" w:rsidRDefault="00BF30DE" w:rsidP="00BF30DE">
      <w:pPr>
        <w:ind w:firstLine="0"/>
        <w:rPr>
          <w:rFonts w:ascii="Times New Roman" w:hAnsi="Times New Roman" w:cs="Times New Roman"/>
          <w:b/>
          <w:bCs/>
          <w:sz w:val="28"/>
          <w:szCs w:val="28"/>
        </w:rPr>
      </w:pPr>
    </w:p>
    <w:p w:rsidR="00BF30DE" w:rsidRPr="00D14484" w:rsidRDefault="00BF30DE" w:rsidP="00BF30DE">
      <w:pPr>
        <w:ind w:firstLine="0"/>
        <w:rPr>
          <w:rFonts w:ascii="Times New Roman" w:hAnsi="Times New Roman" w:cs="Times New Roman"/>
          <w:b/>
          <w:bCs/>
          <w:sz w:val="28"/>
          <w:szCs w:val="28"/>
        </w:rPr>
      </w:pPr>
    </w:p>
    <w:p w:rsidR="00BF30DE" w:rsidRPr="003060F5" w:rsidRDefault="00BF30DE" w:rsidP="00BF30DE">
      <w:pPr>
        <w:ind w:firstLine="0"/>
        <w:rPr>
          <w:rFonts w:ascii="Times New Roman" w:hAnsi="Times New Roman" w:cs="Times New Roman"/>
          <w:b/>
          <w:bCs/>
          <w:sz w:val="28"/>
          <w:szCs w:val="28"/>
        </w:rPr>
      </w:pPr>
    </w:p>
    <w:p w:rsidR="00BF30DE" w:rsidRPr="00525DFB" w:rsidRDefault="00BF30DE" w:rsidP="00525DFB">
      <w:pPr>
        <w:ind w:firstLine="0"/>
        <w:jc w:val="center"/>
        <w:rPr>
          <w:rFonts w:ascii="Times New Roman" w:hAnsi="Times New Roman" w:cs="Times New Roman"/>
          <w:bCs/>
          <w:sz w:val="28"/>
          <w:szCs w:val="28"/>
        </w:rPr>
      </w:pPr>
      <w:r w:rsidRPr="00BF30DE">
        <w:rPr>
          <w:rFonts w:ascii="Times New Roman" w:hAnsi="Times New Roman" w:cs="Times New Roman"/>
          <w:bCs/>
          <w:sz w:val="28"/>
          <w:szCs w:val="28"/>
        </w:rPr>
        <w:t>с.</w:t>
      </w:r>
      <w:r>
        <w:rPr>
          <w:rFonts w:ascii="Times New Roman" w:hAnsi="Times New Roman" w:cs="Times New Roman"/>
          <w:bCs/>
          <w:sz w:val="28"/>
          <w:szCs w:val="28"/>
        </w:rPr>
        <w:t xml:space="preserve"> </w:t>
      </w:r>
      <w:proofErr w:type="spellStart"/>
      <w:r w:rsidRPr="00BF30DE">
        <w:rPr>
          <w:rFonts w:ascii="Times New Roman" w:hAnsi="Times New Roman" w:cs="Times New Roman"/>
          <w:bCs/>
          <w:sz w:val="28"/>
          <w:szCs w:val="28"/>
        </w:rPr>
        <w:t>Гойты</w:t>
      </w:r>
      <w:proofErr w:type="spellEnd"/>
      <w:r w:rsidR="00525DFB">
        <w:rPr>
          <w:rFonts w:ascii="Times New Roman" w:hAnsi="Times New Roman" w:cs="Times New Roman"/>
          <w:bCs/>
          <w:sz w:val="28"/>
          <w:szCs w:val="28"/>
        </w:rPr>
        <w:t xml:space="preserve"> – 2019 г.</w:t>
      </w:r>
    </w:p>
    <w:p w:rsidR="005D1965" w:rsidRPr="005D1965" w:rsidRDefault="005D1965" w:rsidP="00A904E7">
      <w:pPr>
        <w:pStyle w:val="a3"/>
        <w:numPr>
          <w:ilvl w:val="0"/>
          <w:numId w:val="5"/>
        </w:numPr>
        <w:jc w:val="left"/>
        <w:rPr>
          <w:rFonts w:ascii="Times New Roman" w:hAnsi="Times New Roman" w:cs="Times New Roman"/>
          <w:b/>
          <w:bCs/>
          <w:sz w:val="28"/>
          <w:szCs w:val="28"/>
        </w:rPr>
      </w:pPr>
      <w:r w:rsidRPr="005D1965">
        <w:rPr>
          <w:rFonts w:ascii="Times New Roman" w:hAnsi="Times New Roman" w:cs="Times New Roman"/>
          <w:b/>
          <w:sz w:val="28"/>
          <w:szCs w:val="28"/>
        </w:rPr>
        <w:lastRenderedPageBreak/>
        <w:t>Общая характеристика образовательного учреждения</w:t>
      </w:r>
      <w:r w:rsidRPr="005D1965">
        <w:rPr>
          <w:rFonts w:ascii="Times New Roman" w:hAnsi="Times New Roman" w:cs="Times New Roman"/>
          <w:b/>
          <w:bCs/>
          <w:sz w:val="28"/>
          <w:szCs w:val="28"/>
        </w:rPr>
        <w:t xml:space="preserve"> </w:t>
      </w:r>
    </w:p>
    <w:p w:rsidR="00BF30DE" w:rsidRPr="00D14484" w:rsidRDefault="00BF30DE" w:rsidP="00BF30DE">
      <w:pPr>
        <w:ind w:firstLine="0"/>
        <w:rPr>
          <w:rFonts w:ascii="Times New Roman" w:hAnsi="Times New Roman" w:cs="Times New Roman"/>
          <w:b/>
          <w:sz w:val="28"/>
          <w:szCs w:val="28"/>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3"/>
        <w:gridCol w:w="7331"/>
      </w:tblGrid>
      <w:tr w:rsidR="00BF30DE" w:rsidRPr="00D14484" w:rsidTr="00BF30DE">
        <w:trPr>
          <w:trHeight w:val="885"/>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CE11DF">
            <w:pPr>
              <w:ind w:firstLine="0"/>
              <w:rPr>
                <w:rFonts w:ascii="Times New Roman" w:hAnsi="Times New Roman" w:cs="Times New Roman"/>
                <w:sz w:val="28"/>
                <w:szCs w:val="28"/>
              </w:rPr>
            </w:pPr>
            <w:r w:rsidRPr="005D1965">
              <w:rPr>
                <w:rFonts w:ascii="Times New Roman" w:hAnsi="Times New Roman" w:cs="Times New Roman"/>
                <w:sz w:val="28"/>
                <w:szCs w:val="28"/>
              </w:rPr>
              <w:t>Полное наименование образовательной организации</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Муниципальное бюджетное дошкольное образовательное учреждение «Детский сад «</w:t>
            </w:r>
            <w:proofErr w:type="spellStart"/>
            <w:r w:rsidRPr="00D14484">
              <w:rPr>
                <w:rFonts w:ascii="Times New Roman" w:hAnsi="Times New Roman" w:cs="Times New Roman"/>
                <w:sz w:val="28"/>
                <w:szCs w:val="28"/>
              </w:rPr>
              <w:t>Жайна</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с</w:t>
            </w:r>
            <w:proofErr w:type="gramStart"/>
            <w:r w:rsidRPr="00D14484">
              <w:rPr>
                <w:rFonts w:ascii="Times New Roman" w:hAnsi="Times New Roman" w:cs="Times New Roman"/>
                <w:sz w:val="28"/>
                <w:szCs w:val="28"/>
              </w:rPr>
              <w:t>.Г</w:t>
            </w:r>
            <w:proofErr w:type="gramEnd"/>
            <w:r w:rsidRPr="00D14484">
              <w:rPr>
                <w:rFonts w:ascii="Times New Roman" w:hAnsi="Times New Roman" w:cs="Times New Roman"/>
                <w:sz w:val="28"/>
                <w:szCs w:val="28"/>
              </w:rPr>
              <w:t>ойты</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Урус-Мартановского</w:t>
            </w:r>
            <w:proofErr w:type="spellEnd"/>
            <w:r w:rsidRPr="00D14484">
              <w:rPr>
                <w:rFonts w:ascii="Times New Roman" w:hAnsi="Times New Roman" w:cs="Times New Roman"/>
                <w:sz w:val="28"/>
                <w:szCs w:val="28"/>
              </w:rPr>
              <w:t xml:space="preserve"> муниципального района»</w:t>
            </w:r>
          </w:p>
        </w:tc>
      </w:tr>
      <w:tr w:rsidR="00BF30DE" w:rsidRPr="00D14484" w:rsidTr="00BF30DE">
        <w:trPr>
          <w:trHeight w:val="276"/>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BF30DE">
            <w:pPr>
              <w:ind w:firstLine="0"/>
              <w:rPr>
                <w:rFonts w:ascii="Times New Roman" w:hAnsi="Times New Roman" w:cs="Times New Roman"/>
                <w:sz w:val="28"/>
                <w:szCs w:val="28"/>
              </w:rPr>
            </w:pPr>
            <w:r w:rsidRPr="005D1965">
              <w:rPr>
                <w:rFonts w:ascii="Times New Roman" w:hAnsi="Times New Roman" w:cs="Times New Roman"/>
                <w:sz w:val="28"/>
                <w:szCs w:val="28"/>
              </w:rPr>
              <w:t xml:space="preserve">Сокращенное наименование образовательной организации </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BF30DE">
            <w:pPr>
              <w:ind w:firstLine="0"/>
              <w:jc w:val="left"/>
              <w:rPr>
                <w:rFonts w:ascii="Times New Roman" w:hAnsi="Times New Roman" w:cs="Times New Roman"/>
                <w:sz w:val="28"/>
                <w:szCs w:val="28"/>
              </w:rPr>
            </w:pPr>
            <w:r>
              <w:rPr>
                <w:rFonts w:ascii="Times New Roman" w:hAnsi="Times New Roman" w:cs="Times New Roman"/>
                <w:sz w:val="28"/>
                <w:szCs w:val="28"/>
              </w:rPr>
              <w:t xml:space="preserve">МБДОУ </w:t>
            </w:r>
            <w:r w:rsidRPr="00D14484">
              <w:rPr>
                <w:rFonts w:ascii="Times New Roman" w:hAnsi="Times New Roman" w:cs="Times New Roman"/>
                <w:sz w:val="28"/>
                <w:szCs w:val="28"/>
              </w:rPr>
              <w:t>«Детский сад «</w:t>
            </w:r>
            <w:proofErr w:type="spellStart"/>
            <w:r w:rsidRPr="00D14484">
              <w:rPr>
                <w:rFonts w:ascii="Times New Roman" w:hAnsi="Times New Roman" w:cs="Times New Roman"/>
                <w:sz w:val="28"/>
                <w:szCs w:val="28"/>
              </w:rPr>
              <w:t>Жайна</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с</w:t>
            </w:r>
            <w:proofErr w:type="gramStart"/>
            <w:r w:rsidRPr="00D14484">
              <w:rPr>
                <w:rFonts w:ascii="Times New Roman" w:hAnsi="Times New Roman" w:cs="Times New Roman"/>
                <w:sz w:val="28"/>
                <w:szCs w:val="28"/>
              </w:rPr>
              <w:t>.Г</w:t>
            </w:r>
            <w:proofErr w:type="gramEnd"/>
            <w:r w:rsidRPr="00D14484">
              <w:rPr>
                <w:rFonts w:ascii="Times New Roman" w:hAnsi="Times New Roman" w:cs="Times New Roman"/>
                <w:sz w:val="28"/>
                <w:szCs w:val="28"/>
              </w:rPr>
              <w:t>ойты</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Урус-Мартановского</w:t>
            </w:r>
            <w:proofErr w:type="spellEnd"/>
            <w:r w:rsidRPr="00D14484">
              <w:rPr>
                <w:rFonts w:ascii="Times New Roman" w:hAnsi="Times New Roman" w:cs="Times New Roman"/>
                <w:sz w:val="28"/>
                <w:szCs w:val="28"/>
              </w:rPr>
              <w:t xml:space="preserve"> муниципального района»</w:t>
            </w:r>
          </w:p>
        </w:tc>
      </w:tr>
      <w:tr w:rsidR="00BF30DE" w:rsidRPr="00D14484" w:rsidTr="00CE11DF">
        <w:trPr>
          <w:trHeight w:val="111"/>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CE11DF">
            <w:pPr>
              <w:ind w:firstLine="0"/>
              <w:rPr>
                <w:rFonts w:ascii="Times New Roman" w:hAnsi="Times New Roman" w:cs="Times New Roman"/>
                <w:sz w:val="28"/>
                <w:szCs w:val="28"/>
              </w:rPr>
            </w:pPr>
            <w:r w:rsidRPr="005D1965">
              <w:rPr>
                <w:rFonts w:ascii="Times New Roman" w:hAnsi="Times New Roman" w:cs="Times New Roman"/>
                <w:sz w:val="28"/>
                <w:szCs w:val="28"/>
              </w:rPr>
              <w:t>Руководитель</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proofErr w:type="spellStart"/>
            <w:r w:rsidRPr="00D14484">
              <w:rPr>
                <w:rFonts w:ascii="Times New Roman" w:hAnsi="Times New Roman" w:cs="Times New Roman"/>
                <w:sz w:val="28"/>
                <w:szCs w:val="28"/>
              </w:rPr>
              <w:t>Тайлиана</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Ильясовна</w:t>
            </w:r>
            <w:proofErr w:type="spellEnd"/>
            <w:r w:rsidRPr="00D14484">
              <w:rPr>
                <w:rFonts w:ascii="Times New Roman" w:hAnsi="Times New Roman" w:cs="Times New Roman"/>
                <w:sz w:val="28"/>
                <w:szCs w:val="28"/>
              </w:rPr>
              <w:t xml:space="preserve"> </w:t>
            </w:r>
            <w:proofErr w:type="spellStart"/>
            <w:r w:rsidRPr="00D14484">
              <w:rPr>
                <w:rFonts w:ascii="Times New Roman" w:hAnsi="Times New Roman" w:cs="Times New Roman"/>
                <w:sz w:val="28"/>
                <w:szCs w:val="28"/>
              </w:rPr>
              <w:t>Апкарова</w:t>
            </w:r>
            <w:proofErr w:type="spellEnd"/>
          </w:p>
        </w:tc>
      </w:tr>
      <w:tr w:rsidR="00BF30DE" w:rsidRPr="00D14484" w:rsidTr="00BF30DE">
        <w:trPr>
          <w:trHeight w:val="510"/>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CE11DF">
            <w:pPr>
              <w:ind w:firstLine="0"/>
              <w:rPr>
                <w:rFonts w:ascii="Times New Roman" w:hAnsi="Times New Roman" w:cs="Times New Roman"/>
                <w:sz w:val="28"/>
                <w:szCs w:val="28"/>
              </w:rPr>
            </w:pPr>
            <w:r w:rsidRPr="005D1965">
              <w:rPr>
                <w:rFonts w:ascii="Times New Roman" w:hAnsi="Times New Roman" w:cs="Times New Roman"/>
                <w:sz w:val="28"/>
                <w:szCs w:val="28"/>
              </w:rPr>
              <w:t>Юридический адрес организации</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 xml:space="preserve">366502, ЧР, </w:t>
            </w:r>
            <w:proofErr w:type="spellStart"/>
            <w:r w:rsidRPr="00D14484">
              <w:rPr>
                <w:rFonts w:ascii="Times New Roman" w:hAnsi="Times New Roman" w:cs="Times New Roman"/>
                <w:sz w:val="28"/>
                <w:szCs w:val="28"/>
              </w:rPr>
              <w:t>Урус-Маратановкий</w:t>
            </w:r>
            <w:proofErr w:type="spellEnd"/>
            <w:r w:rsidRPr="00D14484">
              <w:rPr>
                <w:rFonts w:ascii="Times New Roman" w:hAnsi="Times New Roman" w:cs="Times New Roman"/>
                <w:sz w:val="28"/>
                <w:szCs w:val="28"/>
              </w:rPr>
              <w:t xml:space="preserve"> район, </w:t>
            </w:r>
            <w:proofErr w:type="spellStart"/>
            <w:r w:rsidRPr="00D14484">
              <w:rPr>
                <w:rFonts w:ascii="Times New Roman" w:hAnsi="Times New Roman" w:cs="Times New Roman"/>
                <w:sz w:val="28"/>
                <w:szCs w:val="28"/>
              </w:rPr>
              <w:t>с</w:t>
            </w:r>
            <w:proofErr w:type="gramStart"/>
            <w:r w:rsidRPr="00D14484">
              <w:rPr>
                <w:rFonts w:ascii="Times New Roman" w:hAnsi="Times New Roman" w:cs="Times New Roman"/>
                <w:sz w:val="28"/>
                <w:szCs w:val="28"/>
              </w:rPr>
              <w:t>.Г</w:t>
            </w:r>
            <w:proofErr w:type="gramEnd"/>
            <w:r w:rsidRPr="00D14484">
              <w:rPr>
                <w:rFonts w:ascii="Times New Roman" w:hAnsi="Times New Roman" w:cs="Times New Roman"/>
                <w:sz w:val="28"/>
                <w:szCs w:val="28"/>
              </w:rPr>
              <w:t>ойты</w:t>
            </w:r>
            <w:proofErr w:type="spellEnd"/>
            <w:r w:rsidRPr="00D14484">
              <w:rPr>
                <w:rFonts w:ascii="Times New Roman" w:hAnsi="Times New Roman" w:cs="Times New Roman"/>
                <w:sz w:val="28"/>
                <w:szCs w:val="28"/>
              </w:rPr>
              <w:t xml:space="preserve">, ул. Р. </w:t>
            </w:r>
            <w:proofErr w:type="spellStart"/>
            <w:r w:rsidRPr="00D14484">
              <w:rPr>
                <w:rFonts w:ascii="Times New Roman" w:hAnsi="Times New Roman" w:cs="Times New Roman"/>
                <w:sz w:val="28"/>
                <w:szCs w:val="28"/>
              </w:rPr>
              <w:t>Яхъяева</w:t>
            </w:r>
            <w:proofErr w:type="spellEnd"/>
            <w:r w:rsidRPr="00D14484">
              <w:rPr>
                <w:rFonts w:ascii="Times New Roman" w:hAnsi="Times New Roman" w:cs="Times New Roman"/>
                <w:sz w:val="28"/>
                <w:szCs w:val="28"/>
              </w:rPr>
              <w:t xml:space="preserve"> 73</w:t>
            </w:r>
          </w:p>
        </w:tc>
      </w:tr>
      <w:tr w:rsidR="00BF30DE" w:rsidRPr="00D14484" w:rsidTr="00BF30DE">
        <w:trPr>
          <w:trHeight w:val="135"/>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5D1965">
            <w:pPr>
              <w:ind w:firstLine="0"/>
              <w:rPr>
                <w:rFonts w:ascii="Times New Roman" w:hAnsi="Times New Roman" w:cs="Times New Roman"/>
                <w:sz w:val="28"/>
                <w:szCs w:val="28"/>
              </w:rPr>
            </w:pPr>
            <w:r w:rsidRPr="005D1965">
              <w:rPr>
                <w:rFonts w:ascii="Times New Roman" w:hAnsi="Times New Roman" w:cs="Times New Roman"/>
                <w:sz w:val="28"/>
                <w:szCs w:val="28"/>
                <w:shd w:val="clear" w:color="auto" w:fill="FFFFFF"/>
              </w:rPr>
              <w:t>ИНН</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5D1965">
            <w:pPr>
              <w:ind w:firstLine="0"/>
              <w:jc w:val="center"/>
              <w:rPr>
                <w:rFonts w:ascii="Times New Roman" w:hAnsi="Times New Roman" w:cs="Times New Roman"/>
                <w:sz w:val="28"/>
                <w:szCs w:val="28"/>
              </w:rPr>
            </w:pPr>
            <w:r w:rsidRPr="005D1965">
              <w:rPr>
                <w:rFonts w:ascii="Times New Roman" w:hAnsi="Times New Roman" w:cs="Times New Roman"/>
                <w:sz w:val="28"/>
                <w:szCs w:val="28"/>
                <w:shd w:val="clear" w:color="auto" w:fill="FFFFFF"/>
              </w:rPr>
              <w:t>2010008073</w:t>
            </w:r>
          </w:p>
        </w:tc>
      </w:tr>
      <w:tr w:rsidR="00BF30DE" w:rsidRPr="00D14484" w:rsidTr="00BF30DE">
        <w:trPr>
          <w:trHeight w:val="150"/>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5D1965">
            <w:pPr>
              <w:ind w:firstLine="0"/>
              <w:rPr>
                <w:rFonts w:ascii="Times New Roman" w:hAnsi="Times New Roman" w:cs="Times New Roman"/>
                <w:sz w:val="28"/>
                <w:szCs w:val="28"/>
              </w:rPr>
            </w:pPr>
            <w:r w:rsidRPr="005D1965">
              <w:rPr>
                <w:rFonts w:ascii="Times New Roman" w:hAnsi="Times New Roman" w:cs="Times New Roman"/>
                <w:sz w:val="28"/>
                <w:szCs w:val="28"/>
                <w:shd w:val="clear" w:color="auto" w:fill="FFFFFF"/>
              </w:rPr>
              <w:t>ОГРН</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5D1965">
            <w:pPr>
              <w:ind w:firstLine="0"/>
              <w:jc w:val="center"/>
              <w:rPr>
                <w:rFonts w:ascii="Times New Roman" w:hAnsi="Times New Roman" w:cs="Times New Roman"/>
                <w:sz w:val="28"/>
                <w:szCs w:val="28"/>
              </w:rPr>
            </w:pPr>
            <w:r w:rsidRPr="005D1965">
              <w:rPr>
                <w:rFonts w:ascii="Times New Roman" w:hAnsi="Times New Roman" w:cs="Times New Roman"/>
                <w:sz w:val="28"/>
                <w:szCs w:val="28"/>
                <w:shd w:val="clear" w:color="auto" w:fill="FFFFFF"/>
              </w:rPr>
              <w:t>1172036006120</w:t>
            </w:r>
          </w:p>
        </w:tc>
      </w:tr>
      <w:tr w:rsidR="00BF30DE" w:rsidRPr="00D14484" w:rsidTr="002D5624">
        <w:trPr>
          <w:trHeight w:val="370"/>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2D5624" w:rsidP="005D1965">
            <w:pPr>
              <w:ind w:firstLine="0"/>
              <w:rPr>
                <w:rFonts w:ascii="Times New Roman" w:hAnsi="Times New Roman" w:cs="Times New Roman"/>
                <w:sz w:val="28"/>
                <w:szCs w:val="28"/>
                <w:shd w:val="clear" w:color="auto" w:fill="FFFFFF"/>
              </w:rPr>
            </w:pPr>
            <w:r w:rsidRPr="005D1965">
              <w:rPr>
                <w:rFonts w:ascii="Times New Roman" w:hAnsi="Times New Roman" w:cs="Times New Roman"/>
                <w:sz w:val="28"/>
                <w:szCs w:val="28"/>
              </w:rPr>
              <w:t>ОКПО</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2D5624" w:rsidP="005D1965">
            <w:pPr>
              <w:ind w:firstLine="0"/>
              <w:jc w:val="center"/>
              <w:rPr>
                <w:rFonts w:ascii="Times New Roman" w:hAnsi="Times New Roman" w:cs="Times New Roman"/>
                <w:sz w:val="28"/>
                <w:szCs w:val="28"/>
                <w:shd w:val="clear" w:color="auto" w:fill="FFFFFF"/>
              </w:rPr>
            </w:pPr>
            <w:r w:rsidRPr="005D1965">
              <w:rPr>
                <w:rStyle w:val="copytarget"/>
                <w:rFonts w:ascii="Times New Roman" w:hAnsi="Times New Roman" w:cs="Times New Roman"/>
                <w:sz w:val="28"/>
                <w:szCs w:val="28"/>
              </w:rPr>
              <w:t>19653087</w:t>
            </w:r>
          </w:p>
        </w:tc>
      </w:tr>
      <w:tr w:rsidR="00BF30DE" w:rsidRPr="00D14484" w:rsidTr="002D5624">
        <w:trPr>
          <w:trHeight w:val="165"/>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2D5624" w:rsidP="005D1965">
            <w:pPr>
              <w:ind w:firstLine="0"/>
              <w:rPr>
                <w:rFonts w:ascii="Times New Roman" w:hAnsi="Times New Roman" w:cs="Times New Roman"/>
                <w:sz w:val="28"/>
                <w:szCs w:val="28"/>
                <w:shd w:val="clear" w:color="auto" w:fill="FFFFFF"/>
              </w:rPr>
            </w:pPr>
            <w:r w:rsidRPr="005D1965">
              <w:rPr>
                <w:rFonts w:ascii="Times New Roman" w:hAnsi="Times New Roman" w:cs="Times New Roman"/>
                <w:sz w:val="28"/>
                <w:szCs w:val="28"/>
              </w:rPr>
              <w:t>ОКТМО</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2D5624" w:rsidP="005D1965">
            <w:pPr>
              <w:ind w:firstLine="0"/>
              <w:jc w:val="center"/>
              <w:rPr>
                <w:rFonts w:ascii="Times New Roman" w:hAnsi="Times New Roman" w:cs="Times New Roman"/>
                <w:sz w:val="28"/>
                <w:szCs w:val="28"/>
                <w:shd w:val="clear" w:color="auto" w:fill="FFFFFF"/>
              </w:rPr>
            </w:pPr>
            <w:r w:rsidRPr="005D1965">
              <w:rPr>
                <w:rFonts w:ascii="Times New Roman" w:hAnsi="Times New Roman" w:cs="Times New Roman"/>
                <w:sz w:val="28"/>
                <w:szCs w:val="28"/>
                <w:shd w:val="clear" w:color="auto" w:fill="F1F2F3"/>
              </w:rPr>
              <w:t>96634101001</w:t>
            </w:r>
          </w:p>
        </w:tc>
      </w:tr>
      <w:tr w:rsidR="002D5624" w:rsidRPr="00D14484" w:rsidTr="002D5624">
        <w:trPr>
          <w:trHeight w:val="142"/>
        </w:trPr>
        <w:tc>
          <w:tcPr>
            <w:tcW w:w="1280" w:type="pct"/>
            <w:tcBorders>
              <w:top w:val="single" w:sz="4" w:space="0" w:color="auto"/>
              <w:left w:val="single" w:sz="4" w:space="0" w:color="auto"/>
              <w:bottom w:val="single" w:sz="4" w:space="0" w:color="auto"/>
              <w:right w:val="single" w:sz="4" w:space="0" w:color="auto"/>
            </w:tcBorders>
            <w:vAlign w:val="center"/>
            <w:hideMark/>
          </w:tcPr>
          <w:p w:rsidR="002D5624" w:rsidRPr="005D1965" w:rsidRDefault="002D5624" w:rsidP="005D1965">
            <w:pPr>
              <w:ind w:firstLine="0"/>
              <w:rPr>
                <w:rFonts w:ascii="Times New Roman" w:hAnsi="Times New Roman" w:cs="Times New Roman"/>
                <w:sz w:val="28"/>
                <w:szCs w:val="28"/>
              </w:rPr>
            </w:pPr>
            <w:r w:rsidRPr="005D1965">
              <w:rPr>
                <w:rStyle w:val="copytitle"/>
                <w:rFonts w:ascii="Times New Roman" w:hAnsi="Times New Roman" w:cs="Times New Roman"/>
                <w:sz w:val="28"/>
                <w:szCs w:val="28"/>
              </w:rPr>
              <w:t>ОКОГУ</w:t>
            </w:r>
          </w:p>
        </w:tc>
        <w:tc>
          <w:tcPr>
            <w:tcW w:w="3720" w:type="pct"/>
            <w:tcBorders>
              <w:top w:val="single" w:sz="4" w:space="0" w:color="auto"/>
              <w:left w:val="single" w:sz="4" w:space="0" w:color="auto"/>
              <w:bottom w:val="single" w:sz="4" w:space="0" w:color="auto"/>
              <w:right w:val="single" w:sz="4" w:space="0" w:color="auto"/>
            </w:tcBorders>
            <w:vAlign w:val="center"/>
            <w:hideMark/>
          </w:tcPr>
          <w:p w:rsidR="002D5624" w:rsidRPr="005D1965" w:rsidRDefault="002D5624" w:rsidP="005D1965">
            <w:pPr>
              <w:ind w:firstLine="0"/>
              <w:jc w:val="center"/>
              <w:rPr>
                <w:rFonts w:ascii="Times New Roman" w:hAnsi="Times New Roman" w:cs="Times New Roman"/>
                <w:sz w:val="28"/>
                <w:szCs w:val="28"/>
                <w:shd w:val="clear" w:color="auto" w:fill="F1F2F3"/>
              </w:rPr>
            </w:pPr>
            <w:r w:rsidRPr="005D1965">
              <w:rPr>
                <w:rStyle w:val="copytarget"/>
                <w:rFonts w:ascii="Times New Roman" w:hAnsi="Times New Roman" w:cs="Times New Roman"/>
                <w:sz w:val="28"/>
                <w:szCs w:val="28"/>
              </w:rPr>
              <w:t>4210007</w:t>
            </w:r>
          </w:p>
        </w:tc>
      </w:tr>
      <w:tr w:rsidR="00BF30DE" w:rsidRPr="00D14484" w:rsidTr="00CE11DF">
        <w:trPr>
          <w:trHeight w:val="275"/>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Телефон, факс</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BF30DE" w:rsidP="005D1965">
            <w:pPr>
              <w:ind w:firstLine="0"/>
              <w:jc w:val="center"/>
              <w:rPr>
                <w:rFonts w:ascii="Times New Roman" w:eastAsia="Times New Roman" w:hAnsi="Times New Roman" w:cs="Times New Roman"/>
                <w:sz w:val="28"/>
                <w:szCs w:val="28"/>
                <w:lang w:eastAsia="ru-RU"/>
              </w:rPr>
            </w:pPr>
            <w:r w:rsidRPr="005D1965">
              <w:rPr>
                <w:rFonts w:ascii="Times New Roman" w:eastAsia="Times New Roman" w:hAnsi="Times New Roman" w:cs="Times New Roman"/>
                <w:sz w:val="28"/>
                <w:szCs w:val="28"/>
                <w:lang w:eastAsia="ru-RU"/>
              </w:rPr>
              <w:t>8(928) 887-51-18</w:t>
            </w:r>
          </w:p>
        </w:tc>
      </w:tr>
      <w:tr w:rsidR="00BF30DE" w:rsidRPr="00D14484" w:rsidTr="002D5624">
        <w:trPr>
          <w:trHeight w:val="165"/>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Электронная почта</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5D1965" w:rsidRDefault="002F3F45" w:rsidP="005D1965">
            <w:pPr>
              <w:ind w:firstLine="0"/>
              <w:jc w:val="center"/>
              <w:rPr>
                <w:rFonts w:ascii="Times New Roman" w:hAnsi="Times New Roman" w:cs="Times New Roman"/>
                <w:sz w:val="28"/>
                <w:szCs w:val="28"/>
              </w:rPr>
            </w:pPr>
            <w:hyperlink r:id="rId7" w:history="1">
              <w:r w:rsidR="00BF30DE" w:rsidRPr="005D1965">
                <w:rPr>
                  <w:rFonts w:ascii="Times New Roman" w:eastAsia="Times New Roman" w:hAnsi="Times New Roman" w:cs="Times New Roman"/>
                  <w:sz w:val="28"/>
                  <w:szCs w:val="28"/>
                  <w:lang w:eastAsia="ru-RU"/>
                </w:rPr>
                <w:t>sad.jaina@mail.ru</w:t>
              </w:r>
            </w:hyperlink>
          </w:p>
        </w:tc>
      </w:tr>
      <w:tr w:rsidR="002D5624" w:rsidRPr="00D14484" w:rsidTr="00CE11DF">
        <w:trPr>
          <w:trHeight w:val="142"/>
        </w:trPr>
        <w:tc>
          <w:tcPr>
            <w:tcW w:w="1280" w:type="pct"/>
            <w:tcBorders>
              <w:top w:val="single" w:sz="4" w:space="0" w:color="auto"/>
              <w:left w:val="single" w:sz="4" w:space="0" w:color="auto"/>
              <w:bottom w:val="single" w:sz="4" w:space="0" w:color="auto"/>
              <w:right w:val="single" w:sz="4" w:space="0" w:color="auto"/>
            </w:tcBorders>
            <w:vAlign w:val="center"/>
            <w:hideMark/>
          </w:tcPr>
          <w:p w:rsidR="002D5624" w:rsidRPr="005D1965" w:rsidRDefault="002D5624" w:rsidP="002D5624">
            <w:pPr>
              <w:ind w:firstLine="0"/>
              <w:jc w:val="left"/>
              <w:rPr>
                <w:rFonts w:ascii="Times New Roman" w:hAnsi="Times New Roman" w:cs="Times New Roman"/>
                <w:sz w:val="28"/>
                <w:szCs w:val="28"/>
              </w:rPr>
            </w:pPr>
            <w:r w:rsidRPr="005D1965">
              <w:rPr>
                <w:rFonts w:ascii="Times New Roman" w:hAnsi="Times New Roman" w:cs="Times New Roman"/>
                <w:sz w:val="28"/>
                <w:szCs w:val="28"/>
              </w:rPr>
              <w:t>Адрес сайта ДОУ</w:t>
            </w:r>
          </w:p>
        </w:tc>
        <w:tc>
          <w:tcPr>
            <w:tcW w:w="3720" w:type="pct"/>
            <w:tcBorders>
              <w:top w:val="single" w:sz="4" w:space="0" w:color="auto"/>
              <w:left w:val="single" w:sz="4" w:space="0" w:color="auto"/>
              <w:bottom w:val="single" w:sz="4" w:space="0" w:color="auto"/>
              <w:right w:val="single" w:sz="4" w:space="0" w:color="auto"/>
            </w:tcBorders>
            <w:vAlign w:val="center"/>
            <w:hideMark/>
          </w:tcPr>
          <w:p w:rsidR="002D5624" w:rsidRPr="005D1965" w:rsidRDefault="002D5624" w:rsidP="005D1965">
            <w:pPr>
              <w:ind w:firstLine="0"/>
              <w:jc w:val="center"/>
              <w:rPr>
                <w:rFonts w:ascii="Times New Roman" w:eastAsia="Times New Roman" w:hAnsi="Times New Roman" w:cs="Times New Roman"/>
                <w:sz w:val="28"/>
                <w:szCs w:val="28"/>
                <w:lang w:val="en-US" w:eastAsia="ru-RU"/>
              </w:rPr>
            </w:pPr>
            <w:r w:rsidRPr="005D1965">
              <w:rPr>
                <w:rFonts w:ascii="Times New Roman" w:hAnsi="Times New Roman" w:cs="Times New Roman"/>
                <w:sz w:val="28"/>
                <w:szCs w:val="28"/>
                <w:shd w:val="clear" w:color="auto" w:fill="E8E8E8"/>
              </w:rPr>
              <w:t>Jayna.do95.ru</w:t>
            </w:r>
          </w:p>
        </w:tc>
      </w:tr>
      <w:tr w:rsidR="00BF30DE" w:rsidRPr="00D14484" w:rsidTr="00CE11DF">
        <w:trPr>
          <w:trHeight w:val="281"/>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Дата создания</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19.09.2017г.</w:t>
            </w:r>
          </w:p>
        </w:tc>
      </w:tr>
      <w:tr w:rsidR="00BF30DE" w:rsidRPr="00D14484" w:rsidTr="005D1965">
        <w:trPr>
          <w:trHeight w:val="840"/>
        </w:trPr>
        <w:tc>
          <w:tcPr>
            <w:tcW w:w="128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hAnsi="Times New Roman" w:cs="Times New Roman"/>
                <w:sz w:val="28"/>
                <w:szCs w:val="28"/>
              </w:rPr>
              <w:t>Лицензия</w:t>
            </w:r>
          </w:p>
        </w:tc>
        <w:tc>
          <w:tcPr>
            <w:tcW w:w="3720" w:type="pct"/>
            <w:tcBorders>
              <w:top w:val="single" w:sz="4" w:space="0" w:color="auto"/>
              <w:left w:val="single" w:sz="4" w:space="0" w:color="auto"/>
              <w:bottom w:val="single" w:sz="4" w:space="0" w:color="auto"/>
              <w:right w:val="single" w:sz="4" w:space="0" w:color="auto"/>
            </w:tcBorders>
            <w:vAlign w:val="center"/>
            <w:hideMark/>
          </w:tcPr>
          <w:p w:rsidR="00BF30DE" w:rsidRPr="00D14484" w:rsidRDefault="00BF30DE" w:rsidP="00CE11DF">
            <w:pPr>
              <w:ind w:firstLine="0"/>
              <w:rPr>
                <w:rFonts w:ascii="Times New Roman" w:hAnsi="Times New Roman" w:cs="Times New Roman"/>
                <w:sz w:val="28"/>
                <w:szCs w:val="28"/>
              </w:rPr>
            </w:pPr>
            <w:r w:rsidRPr="00D14484">
              <w:rPr>
                <w:rFonts w:ascii="Times New Roman" w:eastAsia="Times New Roman" w:hAnsi="Times New Roman" w:cs="Times New Roman"/>
                <w:sz w:val="28"/>
                <w:szCs w:val="28"/>
                <w:lang w:eastAsia="ar-SA"/>
              </w:rPr>
              <w:t xml:space="preserve">Серия 20Л02,  № 0001344,  выдана Министерство образования и науки Чеченской Республики,  № 2973 от 27 ноября 2017 года, срок действия – </w:t>
            </w:r>
            <w:r w:rsidRPr="00D14484">
              <w:rPr>
                <w:rFonts w:ascii="Times New Roman" w:hAnsi="Times New Roman" w:cs="Times New Roman"/>
                <w:sz w:val="28"/>
                <w:szCs w:val="28"/>
              </w:rPr>
              <w:t xml:space="preserve"> «бессрочно».</w:t>
            </w:r>
          </w:p>
        </w:tc>
      </w:tr>
      <w:tr w:rsidR="005D1965" w:rsidRPr="00D14484" w:rsidTr="005D1965">
        <w:trPr>
          <w:trHeight w:val="390"/>
        </w:trPr>
        <w:tc>
          <w:tcPr>
            <w:tcW w:w="1280" w:type="pct"/>
            <w:tcBorders>
              <w:top w:val="single" w:sz="4" w:space="0" w:color="auto"/>
              <w:left w:val="single" w:sz="4" w:space="0" w:color="auto"/>
              <w:bottom w:val="single" w:sz="4" w:space="0" w:color="auto"/>
              <w:right w:val="single" w:sz="4" w:space="0" w:color="auto"/>
            </w:tcBorders>
            <w:vAlign w:val="center"/>
            <w:hideMark/>
          </w:tcPr>
          <w:p w:rsidR="005D1965" w:rsidRPr="005D1965" w:rsidRDefault="005D1965" w:rsidP="005D1965">
            <w:pPr>
              <w:ind w:firstLine="0"/>
              <w:jc w:val="left"/>
              <w:rPr>
                <w:rFonts w:ascii="Times New Roman" w:hAnsi="Times New Roman" w:cs="Times New Roman"/>
                <w:sz w:val="28"/>
                <w:szCs w:val="28"/>
              </w:rPr>
            </w:pPr>
            <w:r w:rsidRPr="005D1965">
              <w:rPr>
                <w:rFonts w:ascii="Times New Roman" w:hAnsi="Times New Roman" w:cs="Times New Roman"/>
                <w:sz w:val="28"/>
                <w:szCs w:val="28"/>
              </w:rPr>
              <w:t>ООП ДО</w:t>
            </w:r>
          </w:p>
        </w:tc>
        <w:tc>
          <w:tcPr>
            <w:tcW w:w="3720" w:type="pct"/>
            <w:tcBorders>
              <w:top w:val="single" w:sz="4" w:space="0" w:color="auto"/>
              <w:left w:val="single" w:sz="4" w:space="0" w:color="auto"/>
              <w:bottom w:val="single" w:sz="4" w:space="0" w:color="auto"/>
              <w:right w:val="single" w:sz="4" w:space="0" w:color="auto"/>
            </w:tcBorders>
            <w:vAlign w:val="center"/>
            <w:hideMark/>
          </w:tcPr>
          <w:p w:rsidR="005D1965" w:rsidRPr="005D1965" w:rsidRDefault="005D1965" w:rsidP="005D1965">
            <w:pPr>
              <w:rPr>
                <w:rFonts w:ascii="Times New Roman" w:eastAsia="Times New Roman" w:hAnsi="Times New Roman" w:cs="Times New Roman"/>
                <w:sz w:val="28"/>
                <w:szCs w:val="28"/>
                <w:lang w:eastAsia="ar-SA"/>
              </w:rPr>
            </w:pPr>
            <w:r w:rsidRPr="005D1965">
              <w:rPr>
                <w:rFonts w:ascii="Times New Roman" w:hAnsi="Times New Roman" w:cs="Times New Roman"/>
                <w:sz w:val="28"/>
                <w:szCs w:val="28"/>
              </w:rPr>
              <w:t>ООП ДО МБДОУ «Детский сад «</w:t>
            </w:r>
            <w:proofErr w:type="spellStart"/>
            <w:r w:rsidRPr="005D1965">
              <w:rPr>
                <w:rFonts w:ascii="Times New Roman" w:hAnsi="Times New Roman" w:cs="Times New Roman"/>
                <w:sz w:val="28"/>
                <w:szCs w:val="28"/>
              </w:rPr>
              <w:t>Жайна</w:t>
            </w:r>
            <w:proofErr w:type="spellEnd"/>
            <w:r w:rsidRPr="005D1965">
              <w:rPr>
                <w:rFonts w:ascii="Times New Roman" w:hAnsi="Times New Roman" w:cs="Times New Roman"/>
                <w:sz w:val="28"/>
                <w:szCs w:val="28"/>
              </w:rPr>
              <w:t xml:space="preserve">» с. </w:t>
            </w:r>
            <w:proofErr w:type="spellStart"/>
            <w:r w:rsidRPr="005D1965">
              <w:rPr>
                <w:rFonts w:ascii="Times New Roman" w:hAnsi="Times New Roman" w:cs="Times New Roman"/>
                <w:sz w:val="28"/>
                <w:szCs w:val="28"/>
              </w:rPr>
              <w:t>Гойты</w:t>
            </w:r>
            <w:proofErr w:type="spellEnd"/>
            <w:r w:rsidRPr="005D1965">
              <w:rPr>
                <w:rFonts w:ascii="Times New Roman" w:hAnsi="Times New Roman" w:cs="Times New Roman"/>
                <w:sz w:val="28"/>
                <w:szCs w:val="28"/>
              </w:rPr>
              <w:t xml:space="preserve"> </w:t>
            </w:r>
            <w:proofErr w:type="spellStart"/>
            <w:r w:rsidRPr="005D1965">
              <w:rPr>
                <w:rFonts w:ascii="Times New Roman" w:hAnsi="Times New Roman" w:cs="Times New Roman"/>
                <w:sz w:val="28"/>
                <w:szCs w:val="28"/>
              </w:rPr>
              <w:t>Урус-Мартановского</w:t>
            </w:r>
            <w:proofErr w:type="spellEnd"/>
            <w:r w:rsidRPr="005D1965">
              <w:rPr>
                <w:rFonts w:ascii="Times New Roman" w:hAnsi="Times New Roman" w:cs="Times New Roman"/>
                <w:sz w:val="28"/>
                <w:szCs w:val="28"/>
              </w:rPr>
              <w:t xml:space="preserve"> муниципального района», </w:t>
            </w:r>
            <w:proofErr w:type="gramStart"/>
            <w:r w:rsidRPr="005D1965">
              <w:rPr>
                <w:rFonts w:ascii="Times New Roman" w:hAnsi="Times New Roman" w:cs="Times New Roman"/>
                <w:sz w:val="28"/>
                <w:szCs w:val="28"/>
              </w:rPr>
              <w:t>разработанную</w:t>
            </w:r>
            <w:proofErr w:type="gramEnd"/>
            <w:r w:rsidRPr="005D1965">
              <w:rPr>
                <w:rFonts w:ascii="Times New Roman" w:hAnsi="Times New Roman" w:cs="Times New Roman"/>
                <w:sz w:val="28"/>
                <w:szCs w:val="28"/>
              </w:rPr>
              <w:t xml:space="preserve"> по примерной общеобразовательной программы дошкольного образования «От рождения до школы» под редакцией Н. Е. </w:t>
            </w:r>
            <w:proofErr w:type="spellStart"/>
            <w:r w:rsidRPr="005D1965">
              <w:rPr>
                <w:rFonts w:ascii="Times New Roman" w:hAnsi="Times New Roman" w:cs="Times New Roman"/>
                <w:sz w:val="28"/>
                <w:szCs w:val="28"/>
              </w:rPr>
              <w:t>Вераксы</w:t>
            </w:r>
            <w:proofErr w:type="spellEnd"/>
            <w:r w:rsidRPr="005D1965">
              <w:rPr>
                <w:rFonts w:ascii="Times New Roman" w:hAnsi="Times New Roman" w:cs="Times New Roman"/>
                <w:sz w:val="28"/>
                <w:szCs w:val="28"/>
              </w:rPr>
              <w:t xml:space="preserve">, Т. С. Комаровой, М. А. Васильевой в соответствии с ФГОС ДО. </w:t>
            </w:r>
          </w:p>
        </w:tc>
      </w:tr>
      <w:tr w:rsidR="005D1965" w:rsidRPr="00D14484" w:rsidTr="005D1965">
        <w:trPr>
          <w:trHeight w:val="410"/>
        </w:trPr>
        <w:tc>
          <w:tcPr>
            <w:tcW w:w="1280" w:type="pct"/>
            <w:tcBorders>
              <w:top w:val="single" w:sz="4" w:space="0" w:color="auto"/>
              <w:left w:val="single" w:sz="4" w:space="0" w:color="auto"/>
              <w:bottom w:val="single" w:sz="4" w:space="0" w:color="auto"/>
              <w:right w:val="single" w:sz="4" w:space="0" w:color="auto"/>
            </w:tcBorders>
            <w:vAlign w:val="center"/>
            <w:hideMark/>
          </w:tcPr>
          <w:p w:rsidR="005D1965" w:rsidRPr="005D1965" w:rsidRDefault="005D1965" w:rsidP="005D1965">
            <w:pPr>
              <w:ind w:firstLine="0"/>
              <w:jc w:val="left"/>
              <w:rPr>
                <w:rFonts w:ascii="Times New Roman" w:hAnsi="Times New Roman" w:cs="Times New Roman"/>
                <w:sz w:val="28"/>
                <w:szCs w:val="28"/>
              </w:rPr>
            </w:pPr>
            <w:r w:rsidRPr="005D1965">
              <w:rPr>
                <w:rFonts w:ascii="Times New Roman" w:hAnsi="Times New Roman" w:cs="Times New Roman"/>
                <w:sz w:val="28"/>
                <w:szCs w:val="28"/>
              </w:rPr>
              <w:t>Режим работы</w:t>
            </w:r>
          </w:p>
        </w:tc>
        <w:tc>
          <w:tcPr>
            <w:tcW w:w="3720" w:type="pct"/>
            <w:tcBorders>
              <w:top w:val="single" w:sz="4" w:space="0" w:color="auto"/>
              <w:left w:val="single" w:sz="4" w:space="0" w:color="auto"/>
              <w:bottom w:val="single" w:sz="4" w:space="0" w:color="auto"/>
              <w:right w:val="single" w:sz="4" w:space="0" w:color="auto"/>
            </w:tcBorders>
            <w:vAlign w:val="center"/>
            <w:hideMark/>
          </w:tcPr>
          <w:p w:rsidR="005D1965" w:rsidRPr="005D1965" w:rsidRDefault="005D1965" w:rsidP="00CE11DF">
            <w:pPr>
              <w:jc w:val="left"/>
              <w:rPr>
                <w:rFonts w:ascii="Times New Roman" w:eastAsia="Times New Roman" w:hAnsi="Times New Roman" w:cs="Times New Roman"/>
                <w:sz w:val="28"/>
                <w:szCs w:val="28"/>
                <w:lang w:eastAsia="ar-SA"/>
              </w:rPr>
            </w:pPr>
            <w:r w:rsidRPr="005D1965">
              <w:rPr>
                <w:rFonts w:ascii="Times New Roman" w:hAnsi="Times New Roman" w:cs="Times New Roman"/>
                <w:sz w:val="28"/>
                <w:szCs w:val="28"/>
              </w:rPr>
              <w:t>Пятидневная рабочая неделя; -</w:t>
            </w:r>
            <w:r>
              <w:rPr>
                <w:rFonts w:ascii="Times New Roman" w:hAnsi="Times New Roman" w:cs="Times New Roman"/>
                <w:sz w:val="28"/>
                <w:szCs w:val="28"/>
              </w:rPr>
              <w:t xml:space="preserve"> </w:t>
            </w:r>
            <w:r w:rsidRPr="005D1965">
              <w:rPr>
                <w:rFonts w:ascii="Times New Roman" w:hAnsi="Times New Roman" w:cs="Times New Roman"/>
                <w:sz w:val="28"/>
                <w:szCs w:val="28"/>
              </w:rPr>
              <w:t xml:space="preserve">общая длительность рабочего дня –12 часов (с 7.00 до 19.00); -выходные дни: суббота, воскресенье и нерабочие праздничные дни в соответствии с действующим законодательством Российской Федерации; - пребывание детей в течение дня – 12 часов (с 7.00 до 19.00). </w:t>
            </w:r>
          </w:p>
        </w:tc>
      </w:tr>
    </w:tbl>
    <w:p w:rsidR="00A904E7" w:rsidRPr="00CE11DF" w:rsidRDefault="00A904E7" w:rsidP="00BF30DE">
      <w:pPr>
        <w:ind w:firstLine="0"/>
        <w:rPr>
          <w:rFonts w:ascii="Times New Roman" w:hAnsi="Times New Roman" w:cs="Times New Roman"/>
          <w:sz w:val="28"/>
          <w:szCs w:val="28"/>
        </w:rPr>
      </w:pPr>
    </w:p>
    <w:p w:rsidR="00A904E7" w:rsidRP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Учредителем МБДОУ «Детского сада «</w:t>
      </w:r>
      <w:proofErr w:type="spellStart"/>
      <w:r w:rsidRPr="00AD520D">
        <w:rPr>
          <w:rFonts w:ascii="Times New Roman" w:hAnsi="Times New Roman" w:cs="Times New Roman"/>
          <w:sz w:val="28"/>
          <w:szCs w:val="28"/>
        </w:rPr>
        <w:t>Жайна</w:t>
      </w:r>
      <w:proofErr w:type="spellEnd"/>
      <w:r w:rsidRPr="00AD520D">
        <w:rPr>
          <w:rFonts w:ascii="Times New Roman" w:hAnsi="Times New Roman" w:cs="Times New Roman"/>
          <w:sz w:val="28"/>
          <w:szCs w:val="28"/>
        </w:rPr>
        <w:t xml:space="preserve">» с. </w:t>
      </w:r>
      <w:proofErr w:type="spellStart"/>
      <w:r w:rsidRPr="00AD520D">
        <w:rPr>
          <w:rFonts w:ascii="Times New Roman" w:hAnsi="Times New Roman" w:cs="Times New Roman"/>
          <w:sz w:val="28"/>
          <w:szCs w:val="28"/>
        </w:rPr>
        <w:t>Гойты</w:t>
      </w:r>
      <w:proofErr w:type="spellEnd"/>
      <w:r w:rsidRPr="00AD520D">
        <w:rPr>
          <w:rFonts w:ascii="Times New Roman" w:hAnsi="Times New Roman" w:cs="Times New Roman"/>
          <w:sz w:val="28"/>
          <w:szCs w:val="28"/>
        </w:rPr>
        <w:t xml:space="preserve">» является МУ «УДО </w:t>
      </w:r>
      <w:proofErr w:type="spellStart"/>
      <w:r w:rsidRPr="00AD520D">
        <w:rPr>
          <w:rFonts w:ascii="Times New Roman" w:hAnsi="Times New Roman" w:cs="Times New Roman"/>
          <w:sz w:val="28"/>
          <w:szCs w:val="28"/>
        </w:rPr>
        <w:t>Урус-Мартановского</w:t>
      </w:r>
      <w:proofErr w:type="spellEnd"/>
      <w:r w:rsidRPr="00AD520D">
        <w:rPr>
          <w:rFonts w:ascii="Times New Roman" w:hAnsi="Times New Roman" w:cs="Times New Roman"/>
          <w:sz w:val="28"/>
          <w:szCs w:val="28"/>
        </w:rPr>
        <w:t xml:space="preserve"> муниципального района». Состояние материально-технической базы МБДОУ соответствует педагогическим требованиям, современному уровню образования и санитарным нормам. Водоснабжение, канализация, отопление </w:t>
      </w:r>
      <w:proofErr w:type="gramStart"/>
      <w:r w:rsidRPr="00AD520D">
        <w:rPr>
          <w:rFonts w:ascii="Times New Roman" w:hAnsi="Times New Roman" w:cs="Times New Roman"/>
          <w:sz w:val="28"/>
          <w:szCs w:val="28"/>
        </w:rPr>
        <w:t>–а</w:t>
      </w:r>
      <w:proofErr w:type="gramEnd"/>
      <w:r w:rsidRPr="00AD520D">
        <w:rPr>
          <w:rFonts w:ascii="Times New Roman" w:hAnsi="Times New Roman" w:cs="Times New Roman"/>
          <w:sz w:val="28"/>
          <w:szCs w:val="28"/>
        </w:rPr>
        <w:t xml:space="preserve">втономное. Территория детского сада ограждена забором, озеленена насаждениями. На территории учреждения имеются три </w:t>
      </w:r>
      <w:r w:rsidRPr="00AD520D">
        <w:rPr>
          <w:rFonts w:ascii="Times New Roman" w:hAnsi="Times New Roman" w:cs="Times New Roman"/>
          <w:sz w:val="28"/>
          <w:szCs w:val="28"/>
        </w:rPr>
        <w:lastRenderedPageBreak/>
        <w:t xml:space="preserve">беседки, на площадке для игр расставлены поделки из покрышек, песочницы,  клумбы с различными видами цветов, имеется огород для выращивания овощей. </w:t>
      </w:r>
    </w:p>
    <w:p w:rsidR="00AD520D" w:rsidRP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 Для организации учебно-воспитательного процесса используются следующие помещения:</w:t>
      </w:r>
    </w:p>
    <w:p w:rsidR="00AD520D" w:rsidRPr="00AD520D" w:rsidRDefault="00AD520D" w:rsidP="00A904E7">
      <w:pPr>
        <w:rPr>
          <w:rFonts w:ascii="Times New Roman" w:hAnsi="Times New Roman" w:cs="Times New Roman"/>
          <w:sz w:val="28"/>
          <w:szCs w:val="28"/>
        </w:rPr>
      </w:pPr>
      <w:r w:rsidRPr="00AD520D">
        <w:rPr>
          <w:rFonts w:ascii="Times New Roman" w:hAnsi="Times New Roman" w:cs="Times New Roman"/>
          <w:sz w:val="28"/>
          <w:szCs w:val="28"/>
        </w:rPr>
        <w:t xml:space="preserve">-групповые комнаты  - </w:t>
      </w:r>
      <w:r w:rsidR="00A904E7" w:rsidRPr="00AD520D">
        <w:rPr>
          <w:rFonts w:ascii="Times New Roman" w:hAnsi="Times New Roman" w:cs="Times New Roman"/>
          <w:sz w:val="28"/>
          <w:szCs w:val="28"/>
        </w:rPr>
        <w:t xml:space="preserve">4; </w:t>
      </w:r>
    </w:p>
    <w:p w:rsidR="00AD520D" w:rsidRP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-методический кабинет -1; </w:t>
      </w:r>
    </w:p>
    <w:p w:rsidR="00AD520D" w:rsidRP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-медицинский кабинет-1. </w:t>
      </w:r>
    </w:p>
    <w:p w:rsidR="00AD520D" w:rsidRDefault="00AD520D" w:rsidP="00A904E7">
      <w:pPr>
        <w:rPr>
          <w:rFonts w:ascii="Times New Roman" w:hAnsi="Times New Roman" w:cs="Times New Roman"/>
          <w:sz w:val="28"/>
          <w:szCs w:val="28"/>
        </w:rPr>
      </w:pPr>
      <w:r>
        <w:rPr>
          <w:rFonts w:ascii="Times New Roman" w:hAnsi="Times New Roman" w:cs="Times New Roman"/>
          <w:sz w:val="28"/>
          <w:szCs w:val="28"/>
        </w:rPr>
        <w:t>МБДОУ «Детский сад «</w:t>
      </w:r>
      <w:proofErr w:type="spellStart"/>
      <w:r>
        <w:rPr>
          <w:rFonts w:ascii="Times New Roman" w:hAnsi="Times New Roman" w:cs="Times New Roman"/>
          <w:sz w:val="28"/>
          <w:szCs w:val="28"/>
        </w:rPr>
        <w:t>Жайна</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Гойты</w:t>
      </w:r>
      <w:proofErr w:type="spellEnd"/>
      <w:r w:rsidR="00A904E7" w:rsidRPr="00AD520D">
        <w:rPr>
          <w:rFonts w:ascii="Times New Roman" w:hAnsi="Times New Roman" w:cs="Times New Roman"/>
          <w:sz w:val="28"/>
          <w:szCs w:val="28"/>
        </w:rPr>
        <w:t xml:space="preserve"> </w:t>
      </w:r>
      <w:proofErr w:type="spellStart"/>
      <w:r w:rsidR="00A904E7" w:rsidRPr="00AD520D">
        <w:rPr>
          <w:rFonts w:ascii="Times New Roman" w:hAnsi="Times New Roman" w:cs="Times New Roman"/>
          <w:sz w:val="28"/>
          <w:szCs w:val="28"/>
        </w:rPr>
        <w:t>Урус-Мартановского</w:t>
      </w:r>
      <w:proofErr w:type="spellEnd"/>
      <w:r w:rsidR="00A904E7" w:rsidRPr="00AD520D">
        <w:rPr>
          <w:rFonts w:ascii="Times New Roman" w:hAnsi="Times New Roman" w:cs="Times New Roman"/>
          <w:sz w:val="28"/>
          <w:szCs w:val="28"/>
        </w:rPr>
        <w:t xml:space="preserve"> муниципального района» осуществляет свою деятельность в соответствии с Федеральным Законом «Об образовании в РФ», а так же следующими нормативн</w:t>
      </w:r>
      <w:r>
        <w:rPr>
          <w:rFonts w:ascii="Times New Roman" w:hAnsi="Times New Roman" w:cs="Times New Roman"/>
          <w:sz w:val="28"/>
          <w:szCs w:val="28"/>
        </w:rPr>
        <w:t>ыми</w:t>
      </w:r>
      <w:r w:rsidR="00A904E7" w:rsidRPr="00AD520D">
        <w:rPr>
          <w:rFonts w:ascii="Times New Roman" w:hAnsi="Times New Roman" w:cs="Times New Roman"/>
          <w:sz w:val="28"/>
          <w:szCs w:val="28"/>
        </w:rPr>
        <w:t xml:space="preserve"> и локальными документами: </w:t>
      </w:r>
    </w:p>
    <w:p w:rsid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-Федеральным законом «Об основных гарантиях прав ребёнка Российской Федерации»; </w:t>
      </w:r>
    </w:p>
    <w:p w:rsid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-Конвенцией ООН о правах ребёнка;</w:t>
      </w:r>
    </w:p>
    <w:p w:rsid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 -Федеральным государственным образовательным стандартом дошкольного образования; </w:t>
      </w:r>
    </w:p>
    <w:p w:rsidR="00AD520D" w:rsidRDefault="00A904E7" w:rsidP="00A904E7">
      <w:pPr>
        <w:rPr>
          <w:rFonts w:ascii="Times New Roman" w:hAnsi="Times New Roman" w:cs="Times New Roman"/>
          <w:sz w:val="28"/>
          <w:szCs w:val="28"/>
        </w:rPr>
      </w:pPr>
      <w:r w:rsidRPr="00AD520D">
        <w:rPr>
          <w:rFonts w:ascii="Times New Roman" w:hAnsi="Times New Roman" w:cs="Times New Roman"/>
          <w:sz w:val="28"/>
          <w:szCs w:val="28"/>
        </w:rPr>
        <w:t xml:space="preserve">-Санитарно-эпидемиологическими правилами и нормативами </w:t>
      </w:r>
      <w:proofErr w:type="spellStart"/>
      <w:r w:rsidRPr="00AD520D">
        <w:rPr>
          <w:rFonts w:ascii="Times New Roman" w:hAnsi="Times New Roman" w:cs="Times New Roman"/>
          <w:sz w:val="28"/>
          <w:szCs w:val="28"/>
        </w:rPr>
        <w:t>СанПиН</w:t>
      </w:r>
      <w:proofErr w:type="spellEnd"/>
      <w:r w:rsidRPr="00AD520D">
        <w:rPr>
          <w:rFonts w:ascii="Times New Roman" w:hAnsi="Times New Roman" w:cs="Times New Roman"/>
          <w:sz w:val="28"/>
          <w:szCs w:val="28"/>
        </w:rPr>
        <w:t>;</w:t>
      </w:r>
    </w:p>
    <w:p w:rsidR="00AD520D" w:rsidRDefault="00AD520D" w:rsidP="00AD520D">
      <w:pPr>
        <w:ind w:firstLine="0"/>
        <w:rPr>
          <w:rFonts w:ascii="Times New Roman" w:hAnsi="Times New Roman" w:cs="Times New Roman"/>
          <w:sz w:val="28"/>
          <w:szCs w:val="28"/>
        </w:rPr>
      </w:pPr>
      <w:r>
        <w:rPr>
          <w:rFonts w:ascii="Times New Roman" w:hAnsi="Times New Roman" w:cs="Times New Roman"/>
          <w:sz w:val="28"/>
          <w:szCs w:val="28"/>
        </w:rPr>
        <w:t xml:space="preserve">        </w:t>
      </w:r>
      <w:r w:rsidR="00A904E7" w:rsidRPr="00AD520D">
        <w:rPr>
          <w:rFonts w:ascii="Times New Roman" w:hAnsi="Times New Roman" w:cs="Times New Roman"/>
          <w:sz w:val="28"/>
          <w:szCs w:val="28"/>
        </w:rPr>
        <w:t xml:space="preserve">-Уставом Муниципального дошкольного образовательного учреждения «Детский сад </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Жайна</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Гойты</w:t>
      </w:r>
      <w:proofErr w:type="spellEnd"/>
      <w:r w:rsidR="00A904E7" w:rsidRPr="00AD520D">
        <w:rPr>
          <w:rFonts w:ascii="Times New Roman" w:hAnsi="Times New Roman" w:cs="Times New Roman"/>
          <w:sz w:val="28"/>
          <w:szCs w:val="28"/>
        </w:rPr>
        <w:t xml:space="preserve"> </w:t>
      </w:r>
      <w:proofErr w:type="spellStart"/>
      <w:r w:rsidR="00A904E7" w:rsidRPr="00AD520D">
        <w:rPr>
          <w:rFonts w:ascii="Times New Roman" w:hAnsi="Times New Roman" w:cs="Times New Roman"/>
          <w:sz w:val="28"/>
          <w:szCs w:val="28"/>
        </w:rPr>
        <w:t>Урус-Мартановского</w:t>
      </w:r>
      <w:proofErr w:type="spellEnd"/>
      <w:r w:rsidR="00A904E7" w:rsidRPr="00AD520D">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Детский сад в 2019 посещало 143</w:t>
      </w:r>
      <w:r w:rsidR="00A904E7" w:rsidRPr="00AD520D">
        <w:rPr>
          <w:rFonts w:ascii="Times New Roman" w:hAnsi="Times New Roman" w:cs="Times New Roman"/>
          <w:sz w:val="28"/>
          <w:szCs w:val="28"/>
        </w:rPr>
        <w:t xml:space="preserve"> воспитанников. </w:t>
      </w:r>
    </w:p>
    <w:p w:rsidR="00BF30DE" w:rsidRDefault="00A904E7" w:rsidP="00AD520D">
      <w:pPr>
        <w:ind w:firstLine="0"/>
      </w:pPr>
      <w:r w:rsidRPr="00AD520D">
        <w:rPr>
          <w:rFonts w:ascii="Times New Roman" w:hAnsi="Times New Roman" w:cs="Times New Roman"/>
          <w:b/>
          <w:sz w:val="28"/>
          <w:szCs w:val="28"/>
        </w:rPr>
        <w:t>Вывод:</w:t>
      </w:r>
      <w:r w:rsidRPr="00AD520D">
        <w:rPr>
          <w:rFonts w:ascii="Times New Roman" w:hAnsi="Times New Roman" w:cs="Times New Roman"/>
          <w:sz w:val="28"/>
          <w:szCs w:val="28"/>
        </w:rPr>
        <w:t xml:space="preserve"> Муниципальное дошкольное образовательное учреждение «Детский сад </w:t>
      </w:r>
      <w:r w:rsidR="00AD520D">
        <w:rPr>
          <w:rFonts w:ascii="Times New Roman" w:hAnsi="Times New Roman" w:cs="Times New Roman"/>
          <w:sz w:val="28"/>
          <w:szCs w:val="28"/>
        </w:rPr>
        <w:t xml:space="preserve"> «</w:t>
      </w:r>
      <w:proofErr w:type="spellStart"/>
      <w:r w:rsidR="00AD520D">
        <w:rPr>
          <w:rFonts w:ascii="Times New Roman" w:hAnsi="Times New Roman" w:cs="Times New Roman"/>
          <w:sz w:val="28"/>
          <w:szCs w:val="28"/>
        </w:rPr>
        <w:t>Жайна</w:t>
      </w:r>
      <w:proofErr w:type="spellEnd"/>
      <w:r w:rsidR="00AD520D">
        <w:rPr>
          <w:rFonts w:ascii="Times New Roman" w:hAnsi="Times New Roman" w:cs="Times New Roman"/>
          <w:sz w:val="28"/>
          <w:szCs w:val="28"/>
        </w:rPr>
        <w:t xml:space="preserve">» с. </w:t>
      </w:r>
      <w:proofErr w:type="spellStart"/>
      <w:r w:rsidR="00AD520D">
        <w:rPr>
          <w:rFonts w:ascii="Times New Roman" w:hAnsi="Times New Roman" w:cs="Times New Roman"/>
          <w:sz w:val="28"/>
          <w:szCs w:val="28"/>
        </w:rPr>
        <w:t>Гойты</w:t>
      </w:r>
      <w:proofErr w:type="spellEnd"/>
      <w:r w:rsidRPr="00AD520D">
        <w:rPr>
          <w:rFonts w:ascii="Times New Roman" w:hAnsi="Times New Roman" w:cs="Times New Roman"/>
          <w:sz w:val="28"/>
          <w:szCs w:val="28"/>
        </w:rPr>
        <w:t>», функционирует в соответствии с нормативными документами в сфере образования Российской Федерации.</w:t>
      </w:r>
      <w:r>
        <w:t xml:space="preserve"> </w:t>
      </w:r>
    </w:p>
    <w:p w:rsidR="00AD520D" w:rsidRDefault="00AD520D" w:rsidP="00AD520D">
      <w:pPr>
        <w:ind w:firstLine="0"/>
      </w:pPr>
    </w:p>
    <w:p w:rsidR="00AD520D" w:rsidRPr="00AD520D" w:rsidRDefault="00AD520D" w:rsidP="00AD520D">
      <w:pPr>
        <w:ind w:firstLine="0"/>
        <w:jc w:val="center"/>
        <w:rPr>
          <w:rFonts w:ascii="Times New Roman" w:hAnsi="Times New Roman" w:cs="Times New Roman"/>
          <w:b/>
          <w:sz w:val="28"/>
          <w:szCs w:val="28"/>
        </w:rPr>
      </w:pPr>
      <w:r w:rsidRPr="00AD520D">
        <w:rPr>
          <w:rFonts w:ascii="Times New Roman" w:hAnsi="Times New Roman" w:cs="Times New Roman"/>
          <w:b/>
          <w:sz w:val="28"/>
          <w:szCs w:val="28"/>
        </w:rPr>
        <w:t>II. Структура управления образовательным учреждением.</w:t>
      </w:r>
    </w:p>
    <w:p w:rsidR="00AD520D" w:rsidRDefault="00AD520D" w:rsidP="00AD520D">
      <w:pPr>
        <w:ind w:firstLine="0"/>
        <w:rPr>
          <w:rFonts w:ascii="Times New Roman" w:hAnsi="Times New Roman" w:cs="Times New Roman"/>
          <w:b/>
          <w:sz w:val="28"/>
          <w:szCs w:val="28"/>
        </w:rPr>
      </w:pPr>
    </w:p>
    <w:p w:rsidR="00AD520D" w:rsidRPr="00AD520D" w:rsidRDefault="00AD520D" w:rsidP="00FF630C">
      <w:pPr>
        <w:ind w:firstLine="0"/>
        <w:rPr>
          <w:rFonts w:ascii="Times New Roman" w:hAnsi="Times New Roman" w:cs="Times New Roman"/>
          <w:b/>
          <w:sz w:val="28"/>
          <w:szCs w:val="28"/>
        </w:rPr>
      </w:pPr>
      <w:r w:rsidRPr="00AD520D">
        <w:rPr>
          <w:rFonts w:ascii="Times New Roman" w:hAnsi="Times New Roman" w:cs="Times New Roman"/>
          <w:b/>
          <w:sz w:val="28"/>
          <w:szCs w:val="28"/>
        </w:rPr>
        <w:t>1.Нормативно-правовое обеспечение управления ДОУ</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Управление Муниципальным бюджетным дошкольным образовательным у</w:t>
      </w:r>
      <w:r>
        <w:rPr>
          <w:rFonts w:ascii="Times New Roman" w:hAnsi="Times New Roman" w:cs="Times New Roman"/>
          <w:sz w:val="28"/>
          <w:szCs w:val="28"/>
        </w:rPr>
        <w:t>чреждением «Детским садом «</w:t>
      </w:r>
      <w:proofErr w:type="spellStart"/>
      <w:r>
        <w:rPr>
          <w:rFonts w:ascii="Times New Roman" w:hAnsi="Times New Roman" w:cs="Times New Roman"/>
          <w:sz w:val="28"/>
          <w:szCs w:val="28"/>
        </w:rPr>
        <w:t>Жайна</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Гойты</w:t>
      </w:r>
      <w:proofErr w:type="spellEnd"/>
      <w:r w:rsidRPr="00AD520D">
        <w:rPr>
          <w:rFonts w:ascii="Times New Roman" w:hAnsi="Times New Roman" w:cs="Times New Roman"/>
          <w:sz w:val="28"/>
          <w:szCs w:val="28"/>
        </w:rPr>
        <w:t xml:space="preserve">», осуществляется в соответствии с Федеральным Законом «Об образовании в РФ», а так же следующими локальными документами: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-Договором об образовании по образовательным программам дошкольного образования;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-Трудовыми договорами между администрацией и работниками;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-Локальными актами;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-Штатным расписанием;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-Документами по делопроизводству;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 Приказами заведующего ДОУ;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-Должностными инструкциями, определяющими обязанности работников ДОУ;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-Правилами внутреннего трудового распорядка ДОУ;</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-Инструкциями по организации охраны жизни и здоровья детей в ДОУ;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-Расписаниями занятий, учебной нагрузкой; </w:t>
      </w:r>
    </w:p>
    <w:p w:rsidR="00AD520D"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 xml:space="preserve">-Перспективными планами работы воспитателей и специалистов. В </w:t>
      </w:r>
      <w:r w:rsidRPr="00AD520D">
        <w:rPr>
          <w:rFonts w:ascii="Times New Roman" w:hAnsi="Times New Roman" w:cs="Times New Roman"/>
          <w:sz w:val="28"/>
          <w:szCs w:val="28"/>
        </w:rPr>
        <w:lastRenderedPageBreak/>
        <w:t xml:space="preserve">течение календарного года продолжается работа по созданию и обогащению нормативно-информационного обеспечения ДОУ. </w:t>
      </w:r>
    </w:p>
    <w:p w:rsidR="00BF30DE" w:rsidRDefault="00AD520D" w:rsidP="00AD520D">
      <w:pPr>
        <w:widowControl w:val="0"/>
        <w:rPr>
          <w:rFonts w:ascii="Times New Roman" w:hAnsi="Times New Roman" w:cs="Times New Roman"/>
          <w:sz w:val="28"/>
          <w:szCs w:val="28"/>
        </w:rPr>
      </w:pPr>
      <w:r w:rsidRPr="00AD520D">
        <w:rPr>
          <w:rFonts w:ascii="Times New Roman" w:hAnsi="Times New Roman" w:cs="Times New Roman"/>
          <w:sz w:val="28"/>
          <w:szCs w:val="28"/>
        </w:rPr>
        <w:t>Используются унифицированные формы оформления приказов.</w:t>
      </w:r>
    </w:p>
    <w:p w:rsidR="00AD520D" w:rsidRDefault="00AD520D" w:rsidP="00AD520D">
      <w:pPr>
        <w:widowControl w:val="0"/>
        <w:rPr>
          <w:rFonts w:ascii="Times New Roman" w:hAnsi="Times New Roman" w:cs="Times New Roman"/>
          <w:sz w:val="28"/>
          <w:szCs w:val="28"/>
        </w:rPr>
      </w:pPr>
    </w:p>
    <w:p w:rsidR="00812F13" w:rsidRPr="00FF630C" w:rsidRDefault="00AD520D" w:rsidP="00FF630C">
      <w:pPr>
        <w:widowControl w:val="0"/>
        <w:rPr>
          <w:rFonts w:ascii="Times New Roman" w:hAnsi="Times New Roman" w:cs="Times New Roman"/>
          <w:b/>
          <w:sz w:val="28"/>
          <w:szCs w:val="28"/>
        </w:rPr>
      </w:pPr>
      <w:r w:rsidRPr="00812F13">
        <w:rPr>
          <w:rFonts w:ascii="Times New Roman" w:hAnsi="Times New Roman" w:cs="Times New Roman"/>
          <w:b/>
          <w:sz w:val="28"/>
          <w:szCs w:val="28"/>
        </w:rPr>
        <w:t xml:space="preserve">2. Формы и структура управления </w:t>
      </w:r>
    </w:p>
    <w:p w:rsidR="00525DFB" w:rsidRDefault="00525DFB" w:rsidP="00AD520D">
      <w:pPr>
        <w:widowControl w:val="0"/>
        <w:rPr>
          <w:rFonts w:ascii="Times New Roman" w:hAnsi="Times New Roman" w:cs="Times New Roman"/>
          <w:b/>
          <w:sz w:val="28"/>
          <w:szCs w:val="28"/>
        </w:rPr>
      </w:pP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b/>
          <w:sz w:val="28"/>
          <w:szCs w:val="28"/>
        </w:rPr>
        <w:t xml:space="preserve">2.1. Структурно - функциональная модель управления МБДОУ «Детский сад </w:t>
      </w:r>
      <w:r w:rsidR="00812F13">
        <w:rPr>
          <w:rFonts w:ascii="Times New Roman" w:hAnsi="Times New Roman" w:cs="Times New Roman"/>
          <w:b/>
          <w:sz w:val="28"/>
          <w:szCs w:val="28"/>
        </w:rPr>
        <w:t>«</w:t>
      </w:r>
      <w:proofErr w:type="spellStart"/>
      <w:r w:rsidR="00812F13">
        <w:rPr>
          <w:rFonts w:ascii="Times New Roman" w:hAnsi="Times New Roman" w:cs="Times New Roman"/>
          <w:b/>
          <w:sz w:val="28"/>
          <w:szCs w:val="28"/>
        </w:rPr>
        <w:t>Жайна</w:t>
      </w:r>
      <w:proofErr w:type="spellEnd"/>
      <w:r w:rsidR="00812F13">
        <w:rPr>
          <w:rFonts w:ascii="Times New Roman" w:hAnsi="Times New Roman" w:cs="Times New Roman"/>
          <w:b/>
          <w:sz w:val="28"/>
          <w:szCs w:val="28"/>
        </w:rPr>
        <w:t xml:space="preserve">» с. </w:t>
      </w:r>
      <w:proofErr w:type="spellStart"/>
      <w:r w:rsidR="00812F13">
        <w:rPr>
          <w:rFonts w:ascii="Times New Roman" w:hAnsi="Times New Roman" w:cs="Times New Roman"/>
          <w:b/>
          <w:sz w:val="28"/>
          <w:szCs w:val="28"/>
        </w:rPr>
        <w:t>Гойты</w:t>
      </w:r>
      <w:proofErr w:type="spellEnd"/>
      <w:r w:rsidRPr="00812F13">
        <w:rPr>
          <w:rFonts w:ascii="Times New Roman" w:hAnsi="Times New Roman" w:cs="Times New Roman"/>
          <w:b/>
          <w:sz w:val="28"/>
          <w:szCs w:val="28"/>
        </w:rPr>
        <w:t>»</w:t>
      </w:r>
      <w:r w:rsidRPr="00812F13">
        <w:rPr>
          <w:rFonts w:ascii="Times New Roman" w:hAnsi="Times New Roman" w:cs="Times New Roman"/>
          <w:sz w:val="28"/>
          <w:szCs w:val="28"/>
        </w:rPr>
        <w:t xml:space="preserve">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Управление ДОУ осуществляется в соответствии с законом Федеральным Законом «Об образовании в РФ» на основе принципов единоначалия и самоуправления. Руководство деятельностью МБДОУ осуществляется заведующим МБДОУ,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Формами самоуправления детским садом являются: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 Общее собрание;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 Педагогический совет; </w:t>
      </w:r>
    </w:p>
    <w:p w:rsidR="00812F13" w:rsidRDefault="00AD520D" w:rsidP="00FF630C">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 Родительский комитет.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b/>
          <w:sz w:val="28"/>
          <w:szCs w:val="28"/>
        </w:rPr>
        <w:t>Общее собрание:</w:t>
      </w:r>
      <w:r w:rsidRPr="00812F13">
        <w:rPr>
          <w:rFonts w:ascii="Times New Roman" w:hAnsi="Times New Roman" w:cs="Times New Roman"/>
          <w:sz w:val="28"/>
          <w:szCs w:val="28"/>
        </w:rPr>
        <w:t xml:space="preserve"> </w:t>
      </w:r>
    </w:p>
    <w:p w:rsidR="00812F13" w:rsidRDefault="00AD520D" w:rsidP="00FF630C">
      <w:pPr>
        <w:widowControl w:val="0"/>
        <w:rPr>
          <w:rFonts w:ascii="Times New Roman" w:hAnsi="Times New Roman" w:cs="Times New Roman"/>
          <w:sz w:val="28"/>
          <w:szCs w:val="28"/>
        </w:rPr>
      </w:pPr>
      <w:proofErr w:type="gramStart"/>
      <w:r w:rsidRPr="00812F13">
        <w:rPr>
          <w:rFonts w:ascii="Times New Roman" w:hAnsi="Times New Roman" w:cs="Times New Roman"/>
          <w:sz w:val="28"/>
          <w:szCs w:val="28"/>
        </w:rPr>
        <w:t xml:space="preserve">Осуществляет полномочия трудового коллектива, рассматривает и принимает Положения МБДОУ, вносит предложения при рассмотрении программы развития МБДОУ, рассматривает и обсуждает проект годового плана работы МБДОУ, обсуждает вопросы состояния трудовой дисциплины в МБДОУ и мероприятия по ее укреплению, рассматривает вопросы охраны и безопасности условий труда работников, охраны труда воспитанников в МБДОУ, рассматривает Устав МБДОУ, обсуждает дополнения и изменения, вносимые в Устав МБДОУ. </w:t>
      </w:r>
      <w:proofErr w:type="gramEnd"/>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b/>
          <w:sz w:val="28"/>
          <w:szCs w:val="28"/>
        </w:rPr>
        <w:t>Педагогический совет:</w:t>
      </w:r>
      <w:r w:rsidRPr="00812F13">
        <w:rPr>
          <w:rFonts w:ascii="Times New Roman" w:hAnsi="Times New Roman" w:cs="Times New Roman"/>
          <w:sz w:val="28"/>
          <w:szCs w:val="28"/>
        </w:rPr>
        <w:t xml:space="preserve"> </w:t>
      </w:r>
    </w:p>
    <w:p w:rsidR="00812F13" w:rsidRDefault="00AD520D" w:rsidP="00FF630C">
      <w:pPr>
        <w:widowControl w:val="0"/>
        <w:rPr>
          <w:rFonts w:ascii="Times New Roman" w:hAnsi="Times New Roman" w:cs="Times New Roman"/>
          <w:sz w:val="28"/>
          <w:szCs w:val="28"/>
        </w:rPr>
      </w:pPr>
      <w:r w:rsidRPr="00812F13">
        <w:rPr>
          <w:rFonts w:ascii="Times New Roman" w:hAnsi="Times New Roman" w:cs="Times New Roman"/>
          <w:sz w:val="28"/>
          <w:szCs w:val="28"/>
        </w:rPr>
        <w:t>Осуществляет управление педагогической деятельностью, определяет направления образовательной деятельности МБДОУ, утверждает общеобразовательные программы, обсуждает годовой план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w:t>
      </w:r>
      <w:r w:rsidR="00812F13">
        <w:rPr>
          <w:rFonts w:ascii="Times New Roman" w:hAnsi="Times New Roman" w:cs="Times New Roman"/>
          <w:sz w:val="28"/>
          <w:szCs w:val="28"/>
        </w:rPr>
        <w:t>отников МБДОУ.</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b/>
          <w:sz w:val="28"/>
          <w:szCs w:val="28"/>
        </w:rPr>
        <w:t>Родительский комитет:</w:t>
      </w:r>
      <w:r w:rsidRPr="00812F13">
        <w:rPr>
          <w:rFonts w:ascii="Times New Roman" w:hAnsi="Times New Roman" w:cs="Times New Roman"/>
          <w:sz w:val="28"/>
          <w:szCs w:val="28"/>
        </w:rPr>
        <w:t xml:space="preserve">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Выполняет следующие функции: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-содействует организации совместных мероприятий в МБДОУ,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-оказывает посильную помощь в укреплении материально-технической базы, благоустройстве его помещений, детских площадок и территории. </w:t>
      </w:r>
    </w:p>
    <w:p w:rsidR="00812F13" w:rsidRDefault="00AD520D" w:rsidP="00AD520D">
      <w:pPr>
        <w:widowControl w:val="0"/>
        <w:rPr>
          <w:rFonts w:ascii="Times New Roman" w:hAnsi="Times New Roman" w:cs="Times New Roman"/>
          <w:sz w:val="28"/>
          <w:szCs w:val="28"/>
        </w:rPr>
      </w:pPr>
      <w:r w:rsidRPr="00812F13">
        <w:rPr>
          <w:rFonts w:ascii="Times New Roman" w:hAnsi="Times New Roman" w:cs="Times New Roman"/>
          <w:sz w:val="28"/>
          <w:szCs w:val="28"/>
        </w:rPr>
        <w:t xml:space="preserve">Таким образом, в ДОУ реализуется возможность участия в управлении детским садом всех участников образовательного процесса. </w:t>
      </w:r>
    </w:p>
    <w:p w:rsidR="00812F13" w:rsidRDefault="00AD520D" w:rsidP="00812F13">
      <w:pPr>
        <w:widowControl w:val="0"/>
        <w:rPr>
          <w:rFonts w:ascii="Times New Roman" w:hAnsi="Times New Roman" w:cs="Times New Roman"/>
          <w:sz w:val="28"/>
          <w:szCs w:val="28"/>
        </w:rPr>
      </w:pPr>
      <w:r w:rsidRPr="00812F13">
        <w:rPr>
          <w:rFonts w:ascii="Times New Roman" w:hAnsi="Times New Roman" w:cs="Times New Roman"/>
          <w:b/>
          <w:sz w:val="28"/>
          <w:szCs w:val="28"/>
        </w:rPr>
        <w:lastRenderedPageBreak/>
        <w:t>Вывод:</w:t>
      </w:r>
      <w:r w:rsidRPr="00812F13">
        <w:rPr>
          <w:rFonts w:ascii="Times New Roman" w:hAnsi="Times New Roman" w:cs="Times New Roman"/>
          <w:sz w:val="28"/>
          <w:szCs w:val="28"/>
        </w:rPr>
        <w:t xml:space="preserve"> В МБДОУ создана структура управления в соответствии с целями и содержанием работы учреждения.</w:t>
      </w:r>
    </w:p>
    <w:p w:rsidR="00812F13" w:rsidRDefault="00812F13" w:rsidP="00812F13">
      <w:pPr>
        <w:widowControl w:val="0"/>
        <w:rPr>
          <w:rFonts w:ascii="Times New Roman" w:hAnsi="Times New Roman" w:cs="Times New Roman"/>
          <w:sz w:val="28"/>
          <w:szCs w:val="28"/>
        </w:rPr>
      </w:pPr>
    </w:p>
    <w:p w:rsidR="00812F13" w:rsidRPr="00812F13" w:rsidRDefault="00812F13" w:rsidP="00812F13">
      <w:pPr>
        <w:widowControl w:val="0"/>
        <w:rPr>
          <w:rFonts w:ascii="Times New Roman" w:hAnsi="Times New Roman" w:cs="Times New Roman"/>
          <w:b/>
          <w:sz w:val="28"/>
          <w:szCs w:val="28"/>
        </w:rPr>
      </w:pPr>
      <w:r w:rsidRPr="00812F13">
        <w:rPr>
          <w:rFonts w:ascii="Times New Roman" w:hAnsi="Times New Roman" w:cs="Times New Roman"/>
          <w:b/>
          <w:sz w:val="28"/>
          <w:szCs w:val="28"/>
        </w:rPr>
        <w:t>III. Условия осуществления образовательного процесса</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 </w:t>
      </w:r>
      <w:r w:rsidRPr="00812F13">
        <w:rPr>
          <w:rFonts w:ascii="Times New Roman" w:hAnsi="Times New Roman" w:cs="Times New Roman"/>
          <w:b/>
          <w:sz w:val="28"/>
          <w:szCs w:val="28"/>
        </w:rPr>
        <w:t>Основные цели и задачи МБДОУ</w:t>
      </w:r>
      <w:r w:rsidRPr="00812F13">
        <w:rPr>
          <w:rFonts w:ascii="Times New Roman" w:hAnsi="Times New Roman" w:cs="Times New Roman"/>
          <w:sz w:val="28"/>
          <w:szCs w:val="28"/>
        </w:rPr>
        <w:t xml:space="preserve">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Основными целями деятельности МБДОУ являются: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 разностороннее, полноценное развитие личности ребенка;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 приобщение воспитанников к общечеловеческим ценностям;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 социализация детей в обществе сверстников;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 подготовка детей к школе. Основными задачами МБДОУ являются: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-Оказание консультативной и методической помощи родителям (законным представителям) по вопросам воспитания, обучения и развития детей;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-Обеспечение охраны жизни и укрепление физического и психического здоровья детей;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-Создание благоприятных условий способствующих интеллектуальному, личностному, эмоциональному и физическому развитию ребенка;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-Взаимодействие с семьей для обеспечения всестороннего развития ребенка;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 </w:t>
      </w:r>
    </w:p>
    <w:p w:rsidR="007147C5"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-Обеспечение социально-коммуникативного, речевого, познавательного, художественно-эстетического и физического развития детей. </w:t>
      </w:r>
    </w:p>
    <w:p w:rsidR="007147C5" w:rsidRDefault="007147C5" w:rsidP="00BF30DE">
      <w:pPr>
        <w:widowControl w:val="0"/>
        <w:ind w:firstLine="0"/>
        <w:rPr>
          <w:rFonts w:ascii="Times New Roman" w:hAnsi="Times New Roman" w:cs="Times New Roman"/>
          <w:sz w:val="28"/>
          <w:szCs w:val="28"/>
        </w:rPr>
      </w:pPr>
    </w:p>
    <w:p w:rsidR="007147C5" w:rsidRDefault="00812F13" w:rsidP="00BF30DE">
      <w:pPr>
        <w:widowControl w:val="0"/>
        <w:ind w:firstLine="0"/>
        <w:rPr>
          <w:rFonts w:ascii="Times New Roman" w:hAnsi="Times New Roman" w:cs="Times New Roman"/>
          <w:sz w:val="28"/>
          <w:szCs w:val="28"/>
        </w:rPr>
      </w:pPr>
      <w:r w:rsidRPr="007147C5">
        <w:rPr>
          <w:rFonts w:ascii="Times New Roman" w:hAnsi="Times New Roman" w:cs="Times New Roman"/>
          <w:b/>
          <w:sz w:val="28"/>
          <w:szCs w:val="28"/>
        </w:rPr>
        <w:t>Количественный состав групп:</w:t>
      </w:r>
      <w:r w:rsidRPr="00812F13">
        <w:rPr>
          <w:rFonts w:ascii="Times New Roman" w:hAnsi="Times New Roman" w:cs="Times New Roman"/>
          <w:sz w:val="28"/>
          <w:szCs w:val="28"/>
        </w:rPr>
        <w:t xml:space="preserve"> </w:t>
      </w:r>
    </w:p>
    <w:p w:rsidR="007147C5" w:rsidRPr="009547E1" w:rsidRDefault="00D24FD5" w:rsidP="00BF30DE">
      <w:pPr>
        <w:widowControl w:val="0"/>
        <w:ind w:firstLine="0"/>
        <w:rPr>
          <w:rFonts w:ascii="Times New Roman" w:hAnsi="Times New Roman" w:cs="Times New Roman"/>
          <w:color w:val="000000" w:themeColor="text1"/>
          <w:sz w:val="28"/>
          <w:szCs w:val="28"/>
        </w:rPr>
      </w:pPr>
      <w:r w:rsidRPr="009547E1">
        <w:rPr>
          <w:rFonts w:ascii="Times New Roman" w:hAnsi="Times New Roman" w:cs="Times New Roman"/>
          <w:color w:val="000000" w:themeColor="text1"/>
          <w:sz w:val="28"/>
          <w:szCs w:val="28"/>
        </w:rPr>
        <w:t>Первая м</w:t>
      </w:r>
      <w:r w:rsidR="009547E1">
        <w:rPr>
          <w:rFonts w:ascii="Times New Roman" w:hAnsi="Times New Roman" w:cs="Times New Roman"/>
          <w:color w:val="000000" w:themeColor="text1"/>
          <w:sz w:val="28"/>
          <w:szCs w:val="28"/>
        </w:rPr>
        <w:t>ладшая группа - 30</w:t>
      </w:r>
      <w:r w:rsidR="00812F13" w:rsidRPr="009547E1">
        <w:rPr>
          <w:rFonts w:ascii="Times New Roman" w:hAnsi="Times New Roman" w:cs="Times New Roman"/>
          <w:color w:val="000000" w:themeColor="text1"/>
          <w:sz w:val="28"/>
          <w:szCs w:val="28"/>
        </w:rPr>
        <w:t xml:space="preserve"> воспитанников; </w:t>
      </w:r>
    </w:p>
    <w:p w:rsidR="007147C5" w:rsidRPr="00D24FD5" w:rsidRDefault="00D24FD5" w:rsidP="00BF30DE">
      <w:pPr>
        <w:widowControl w:val="0"/>
        <w:ind w:firstLine="0"/>
        <w:rPr>
          <w:rFonts w:ascii="Times New Roman" w:hAnsi="Times New Roman" w:cs="Times New Roman"/>
          <w:sz w:val="28"/>
          <w:szCs w:val="28"/>
        </w:rPr>
      </w:pPr>
      <w:r w:rsidRPr="00D24FD5">
        <w:rPr>
          <w:rFonts w:ascii="Times New Roman" w:hAnsi="Times New Roman" w:cs="Times New Roman"/>
          <w:sz w:val="28"/>
          <w:szCs w:val="28"/>
        </w:rPr>
        <w:t>Вторая младшая группа- 37</w:t>
      </w:r>
      <w:r w:rsidR="00812F13" w:rsidRPr="00D24FD5">
        <w:rPr>
          <w:rFonts w:ascii="Times New Roman" w:hAnsi="Times New Roman" w:cs="Times New Roman"/>
          <w:sz w:val="28"/>
          <w:szCs w:val="28"/>
        </w:rPr>
        <w:t xml:space="preserve"> воспитанников; </w:t>
      </w:r>
    </w:p>
    <w:p w:rsidR="007147C5" w:rsidRPr="009547E1" w:rsidRDefault="009547E1" w:rsidP="00BF30DE">
      <w:pPr>
        <w:widowControl w:val="0"/>
        <w:ind w:firstLine="0"/>
        <w:rPr>
          <w:rFonts w:ascii="Times New Roman" w:hAnsi="Times New Roman" w:cs="Times New Roman"/>
          <w:color w:val="000000" w:themeColor="text1"/>
          <w:sz w:val="28"/>
          <w:szCs w:val="28"/>
        </w:rPr>
      </w:pPr>
      <w:r w:rsidRPr="009547E1">
        <w:rPr>
          <w:rFonts w:ascii="Times New Roman" w:hAnsi="Times New Roman" w:cs="Times New Roman"/>
          <w:color w:val="000000" w:themeColor="text1"/>
          <w:sz w:val="28"/>
          <w:szCs w:val="28"/>
        </w:rPr>
        <w:t>Средняя группа -38</w:t>
      </w:r>
      <w:r w:rsidR="00812F13" w:rsidRPr="009547E1">
        <w:rPr>
          <w:rFonts w:ascii="Times New Roman" w:hAnsi="Times New Roman" w:cs="Times New Roman"/>
          <w:color w:val="000000" w:themeColor="text1"/>
          <w:sz w:val="28"/>
          <w:szCs w:val="28"/>
        </w:rPr>
        <w:t xml:space="preserve"> воспитанников; </w:t>
      </w:r>
    </w:p>
    <w:p w:rsidR="007147C5" w:rsidRPr="009547E1" w:rsidRDefault="009547E1" w:rsidP="00BF30DE">
      <w:pPr>
        <w:widowControl w:val="0"/>
        <w:ind w:firstLine="0"/>
        <w:rPr>
          <w:rFonts w:ascii="Times New Roman" w:hAnsi="Times New Roman" w:cs="Times New Roman"/>
          <w:color w:val="000000" w:themeColor="text1"/>
          <w:sz w:val="28"/>
          <w:szCs w:val="28"/>
        </w:rPr>
      </w:pPr>
      <w:r w:rsidRPr="009547E1">
        <w:rPr>
          <w:rFonts w:ascii="Times New Roman" w:hAnsi="Times New Roman" w:cs="Times New Roman"/>
          <w:color w:val="000000" w:themeColor="text1"/>
          <w:sz w:val="28"/>
          <w:szCs w:val="28"/>
        </w:rPr>
        <w:t>Старшая группа – 38</w:t>
      </w:r>
      <w:r w:rsidR="00812F13" w:rsidRPr="009547E1">
        <w:rPr>
          <w:rFonts w:ascii="Times New Roman" w:hAnsi="Times New Roman" w:cs="Times New Roman"/>
          <w:color w:val="000000" w:themeColor="text1"/>
          <w:sz w:val="28"/>
          <w:szCs w:val="28"/>
        </w:rPr>
        <w:t xml:space="preserve"> воспитанников. </w:t>
      </w:r>
    </w:p>
    <w:p w:rsidR="0058015E"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Общее число восп</w:t>
      </w:r>
      <w:r w:rsidR="007147C5">
        <w:rPr>
          <w:rFonts w:ascii="Times New Roman" w:hAnsi="Times New Roman" w:cs="Times New Roman"/>
          <w:sz w:val="28"/>
          <w:szCs w:val="28"/>
        </w:rPr>
        <w:t xml:space="preserve">итанников </w:t>
      </w:r>
      <w:proofErr w:type="gramStart"/>
      <w:r w:rsidR="007147C5">
        <w:rPr>
          <w:rFonts w:ascii="Times New Roman" w:hAnsi="Times New Roman" w:cs="Times New Roman"/>
          <w:sz w:val="28"/>
          <w:szCs w:val="28"/>
        </w:rPr>
        <w:t>на конец</w:t>
      </w:r>
      <w:proofErr w:type="gramEnd"/>
      <w:r w:rsidR="007147C5">
        <w:rPr>
          <w:rFonts w:ascii="Times New Roman" w:hAnsi="Times New Roman" w:cs="Times New Roman"/>
          <w:sz w:val="28"/>
          <w:szCs w:val="28"/>
        </w:rPr>
        <w:t xml:space="preserve"> 2019 года-143 детей, на начало 2019 года143</w:t>
      </w:r>
      <w:r w:rsidRPr="00812F13">
        <w:rPr>
          <w:rFonts w:ascii="Times New Roman" w:hAnsi="Times New Roman" w:cs="Times New Roman"/>
          <w:sz w:val="28"/>
          <w:szCs w:val="28"/>
        </w:rPr>
        <w:t xml:space="preserve"> детей. Таким </w:t>
      </w:r>
      <w:proofErr w:type="gramStart"/>
      <w:r w:rsidRPr="00812F13">
        <w:rPr>
          <w:rFonts w:ascii="Times New Roman" w:hAnsi="Times New Roman" w:cs="Times New Roman"/>
          <w:sz w:val="28"/>
          <w:szCs w:val="28"/>
        </w:rPr>
        <w:t>образом</w:t>
      </w:r>
      <w:proofErr w:type="gramEnd"/>
      <w:r w:rsidRPr="00812F13">
        <w:rPr>
          <w:rFonts w:ascii="Times New Roman" w:hAnsi="Times New Roman" w:cs="Times New Roman"/>
          <w:sz w:val="28"/>
          <w:szCs w:val="28"/>
        </w:rPr>
        <w:t xml:space="preserve"> дошкольное учреждение укомплектовано детьми на 100 %. В детском саду был разработан режим дня, соответствующий виду учреждения: соответствие режима дня возрастным особенностям детей; включение в режим оздоровительных процедур, организация прогулок 2 раза в день с учетом климатических условий; дневной сон; организация учебных занятий в соответствии с требованиями </w:t>
      </w:r>
      <w:proofErr w:type="spellStart"/>
      <w:r w:rsidRPr="00812F13">
        <w:rPr>
          <w:rFonts w:ascii="Times New Roman" w:hAnsi="Times New Roman" w:cs="Times New Roman"/>
          <w:sz w:val="28"/>
          <w:szCs w:val="28"/>
        </w:rPr>
        <w:t>СанПиН</w:t>
      </w:r>
      <w:proofErr w:type="spellEnd"/>
      <w:r w:rsidRPr="00812F13">
        <w:rPr>
          <w:rFonts w:ascii="Times New Roman" w:hAnsi="Times New Roman" w:cs="Times New Roman"/>
          <w:sz w:val="28"/>
          <w:szCs w:val="28"/>
        </w:rPr>
        <w:t xml:space="preserve"> 2.4.1.3049-13 к образовательной нагрузке. Режим дня соблюдается в соответствии с функциональными возможностями ребенка, его возрастом и состоянием здоровья, соблюдается баланс между разными видами активности детей (умственной, физической и др.), их чередование. </w:t>
      </w:r>
    </w:p>
    <w:p w:rsidR="00FF630C" w:rsidRDefault="00FF630C" w:rsidP="00BF30DE">
      <w:pPr>
        <w:widowControl w:val="0"/>
        <w:ind w:firstLine="0"/>
        <w:rPr>
          <w:rFonts w:ascii="Times New Roman" w:hAnsi="Times New Roman" w:cs="Times New Roman"/>
          <w:b/>
          <w:sz w:val="28"/>
          <w:szCs w:val="28"/>
        </w:rPr>
      </w:pPr>
    </w:p>
    <w:p w:rsidR="00FF630C" w:rsidRDefault="00FF630C" w:rsidP="00BF30DE">
      <w:pPr>
        <w:widowControl w:val="0"/>
        <w:ind w:firstLine="0"/>
        <w:rPr>
          <w:rFonts w:ascii="Times New Roman" w:hAnsi="Times New Roman" w:cs="Times New Roman"/>
          <w:b/>
          <w:sz w:val="28"/>
          <w:szCs w:val="28"/>
        </w:rPr>
      </w:pPr>
    </w:p>
    <w:p w:rsidR="0058015E" w:rsidRDefault="00812F13" w:rsidP="00BF30DE">
      <w:pPr>
        <w:widowControl w:val="0"/>
        <w:ind w:firstLine="0"/>
        <w:rPr>
          <w:rFonts w:ascii="Times New Roman" w:hAnsi="Times New Roman" w:cs="Times New Roman"/>
          <w:sz w:val="28"/>
          <w:szCs w:val="28"/>
        </w:rPr>
      </w:pPr>
      <w:r w:rsidRPr="0058015E">
        <w:rPr>
          <w:rFonts w:ascii="Times New Roman" w:hAnsi="Times New Roman" w:cs="Times New Roman"/>
          <w:b/>
          <w:sz w:val="28"/>
          <w:szCs w:val="28"/>
        </w:rPr>
        <w:lastRenderedPageBreak/>
        <w:t>Образовательный и квалификационный уровень педагогов</w:t>
      </w:r>
      <w:r w:rsidRPr="00812F13">
        <w:rPr>
          <w:rFonts w:ascii="Times New Roman" w:hAnsi="Times New Roman" w:cs="Times New Roman"/>
          <w:sz w:val="28"/>
          <w:szCs w:val="28"/>
        </w:rPr>
        <w:t xml:space="preserve"> </w:t>
      </w:r>
    </w:p>
    <w:p w:rsidR="0058015E"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Фактическое количество сотрудников – </w:t>
      </w:r>
      <w:r w:rsidR="00B40BA2" w:rsidRPr="00B40BA2">
        <w:rPr>
          <w:rFonts w:ascii="Times New Roman" w:hAnsi="Times New Roman" w:cs="Times New Roman"/>
          <w:sz w:val="28"/>
          <w:szCs w:val="28"/>
        </w:rPr>
        <w:t>45</w:t>
      </w:r>
      <w:r w:rsidRPr="00B40BA2">
        <w:rPr>
          <w:rFonts w:ascii="Times New Roman" w:hAnsi="Times New Roman" w:cs="Times New Roman"/>
          <w:sz w:val="28"/>
          <w:szCs w:val="28"/>
        </w:rPr>
        <w:t>.</w:t>
      </w:r>
      <w:r w:rsidRPr="00812F13">
        <w:rPr>
          <w:rFonts w:ascii="Times New Roman" w:hAnsi="Times New Roman" w:cs="Times New Roman"/>
          <w:sz w:val="28"/>
          <w:szCs w:val="28"/>
        </w:rPr>
        <w:t xml:space="preserve"> В дошкольном учреждении сложился стабильный, творческий педагогический коллектив. Заведующий дошкольным образовательным учреждением </w:t>
      </w:r>
      <w:proofErr w:type="spellStart"/>
      <w:r w:rsidR="0058015E">
        <w:rPr>
          <w:rFonts w:ascii="Times New Roman" w:hAnsi="Times New Roman" w:cs="Times New Roman"/>
          <w:sz w:val="28"/>
          <w:szCs w:val="28"/>
        </w:rPr>
        <w:t>Апкарова</w:t>
      </w:r>
      <w:proofErr w:type="spellEnd"/>
      <w:r w:rsidR="0058015E">
        <w:rPr>
          <w:rFonts w:ascii="Times New Roman" w:hAnsi="Times New Roman" w:cs="Times New Roman"/>
          <w:sz w:val="28"/>
          <w:szCs w:val="28"/>
        </w:rPr>
        <w:t xml:space="preserve"> </w:t>
      </w:r>
      <w:proofErr w:type="spellStart"/>
      <w:r w:rsidR="0058015E">
        <w:rPr>
          <w:rFonts w:ascii="Times New Roman" w:hAnsi="Times New Roman" w:cs="Times New Roman"/>
          <w:sz w:val="28"/>
          <w:szCs w:val="28"/>
        </w:rPr>
        <w:t>Тайлиана</w:t>
      </w:r>
      <w:proofErr w:type="spellEnd"/>
      <w:r w:rsidR="0058015E">
        <w:rPr>
          <w:rFonts w:ascii="Times New Roman" w:hAnsi="Times New Roman" w:cs="Times New Roman"/>
          <w:sz w:val="28"/>
          <w:szCs w:val="28"/>
        </w:rPr>
        <w:t xml:space="preserve"> </w:t>
      </w:r>
      <w:proofErr w:type="spellStart"/>
      <w:r w:rsidR="0058015E">
        <w:rPr>
          <w:rFonts w:ascii="Times New Roman" w:hAnsi="Times New Roman" w:cs="Times New Roman"/>
          <w:sz w:val="28"/>
          <w:szCs w:val="28"/>
        </w:rPr>
        <w:t>Ильясовна</w:t>
      </w:r>
      <w:proofErr w:type="spellEnd"/>
      <w:r w:rsidR="0058015E">
        <w:rPr>
          <w:rFonts w:ascii="Times New Roman" w:hAnsi="Times New Roman" w:cs="Times New Roman"/>
          <w:sz w:val="28"/>
          <w:szCs w:val="28"/>
        </w:rPr>
        <w:t xml:space="preserve"> </w:t>
      </w:r>
      <w:r w:rsidRPr="00812F13">
        <w:rPr>
          <w:rFonts w:ascii="Times New Roman" w:hAnsi="Times New Roman" w:cs="Times New Roman"/>
          <w:sz w:val="28"/>
          <w:szCs w:val="28"/>
        </w:rPr>
        <w:t xml:space="preserve">- имеет педагогический стаж работы </w:t>
      </w:r>
      <w:r w:rsidR="0058015E">
        <w:rPr>
          <w:rFonts w:ascii="Times New Roman" w:hAnsi="Times New Roman" w:cs="Times New Roman"/>
          <w:sz w:val="28"/>
          <w:szCs w:val="28"/>
        </w:rPr>
        <w:t>2</w:t>
      </w:r>
      <w:r w:rsidRPr="00812F13">
        <w:rPr>
          <w:rFonts w:ascii="Times New Roman" w:hAnsi="Times New Roman" w:cs="Times New Roman"/>
          <w:sz w:val="28"/>
          <w:szCs w:val="28"/>
        </w:rPr>
        <w:t xml:space="preserve"> года. </w:t>
      </w:r>
    </w:p>
    <w:p w:rsidR="0058015E" w:rsidRDefault="0058015E" w:rsidP="00BF30DE">
      <w:pPr>
        <w:widowControl w:val="0"/>
        <w:ind w:firstLine="0"/>
        <w:rPr>
          <w:rFonts w:ascii="Times New Roman" w:hAnsi="Times New Roman" w:cs="Times New Roman"/>
          <w:b/>
          <w:sz w:val="28"/>
          <w:szCs w:val="28"/>
        </w:rPr>
      </w:pPr>
    </w:p>
    <w:p w:rsidR="00285E69" w:rsidRDefault="00812F13" w:rsidP="00BF30DE">
      <w:pPr>
        <w:widowControl w:val="0"/>
        <w:ind w:firstLine="0"/>
        <w:rPr>
          <w:rFonts w:ascii="Times New Roman" w:hAnsi="Times New Roman" w:cs="Times New Roman"/>
          <w:sz w:val="28"/>
          <w:szCs w:val="28"/>
        </w:rPr>
      </w:pPr>
      <w:r w:rsidRPr="0058015E">
        <w:rPr>
          <w:rFonts w:ascii="Times New Roman" w:hAnsi="Times New Roman" w:cs="Times New Roman"/>
          <w:b/>
          <w:sz w:val="28"/>
          <w:szCs w:val="28"/>
        </w:rPr>
        <w:t>Педагогический процесс в МБДОУ обеспечивают специалисты:</w:t>
      </w:r>
      <w:r w:rsidRPr="00812F13">
        <w:rPr>
          <w:rFonts w:ascii="Times New Roman" w:hAnsi="Times New Roman" w:cs="Times New Roman"/>
          <w:sz w:val="28"/>
          <w:szCs w:val="28"/>
        </w:rPr>
        <w:t xml:space="preserve"> </w:t>
      </w:r>
    </w:p>
    <w:p w:rsidR="00285E69" w:rsidRDefault="00285E69" w:rsidP="00BF30DE">
      <w:pPr>
        <w:widowControl w:val="0"/>
        <w:ind w:firstLine="0"/>
        <w:rPr>
          <w:rFonts w:ascii="Times New Roman" w:hAnsi="Times New Roman" w:cs="Times New Roman"/>
          <w:sz w:val="28"/>
          <w:szCs w:val="28"/>
        </w:rPr>
      </w:pPr>
      <w:r>
        <w:rPr>
          <w:rFonts w:ascii="Times New Roman" w:hAnsi="Times New Roman" w:cs="Times New Roman"/>
          <w:sz w:val="28"/>
          <w:szCs w:val="28"/>
        </w:rPr>
        <w:t>Зам</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ав. по ВМР – </w:t>
      </w:r>
      <w:proofErr w:type="spellStart"/>
      <w:r w:rsidRPr="00285E69">
        <w:rPr>
          <w:rFonts w:ascii="Times New Roman" w:hAnsi="Times New Roman" w:cs="Times New Roman"/>
          <w:sz w:val="28"/>
          <w:szCs w:val="28"/>
        </w:rPr>
        <w:t>Сатуева</w:t>
      </w:r>
      <w:proofErr w:type="spellEnd"/>
      <w:r w:rsidRPr="00285E69">
        <w:rPr>
          <w:rFonts w:ascii="Times New Roman" w:hAnsi="Times New Roman" w:cs="Times New Roman"/>
          <w:sz w:val="28"/>
          <w:szCs w:val="28"/>
        </w:rPr>
        <w:t xml:space="preserve"> </w:t>
      </w:r>
      <w:proofErr w:type="spellStart"/>
      <w:r w:rsidRPr="00285E69">
        <w:rPr>
          <w:rFonts w:ascii="Times New Roman" w:hAnsi="Times New Roman" w:cs="Times New Roman"/>
          <w:sz w:val="28"/>
          <w:szCs w:val="28"/>
        </w:rPr>
        <w:t>Зарема</w:t>
      </w:r>
      <w:proofErr w:type="spellEnd"/>
      <w:r w:rsidRPr="00285E69">
        <w:rPr>
          <w:rFonts w:ascii="Times New Roman" w:hAnsi="Times New Roman" w:cs="Times New Roman"/>
          <w:sz w:val="28"/>
          <w:szCs w:val="28"/>
        </w:rPr>
        <w:t xml:space="preserve"> </w:t>
      </w:r>
      <w:proofErr w:type="spellStart"/>
      <w:r w:rsidRPr="00285E69">
        <w:rPr>
          <w:rFonts w:ascii="Times New Roman" w:hAnsi="Times New Roman" w:cs="Times New Roman"/>
          <w:sz w:val="28"/>
          <w:szCs w:val="28"/>
        </w:rPr>
        <w:t>Ахмедовна</w:t>
      </w:r>
      <w:proofErr w:type="spellEnd"/>
      <w:r>
        <w:rPr>
          <w:rFonts w:ascii="Times New Roman" w:hAnsi="Times New Roman" w:cs="Times New Roman"/>
          <w:sz w:val="28"/>
          <w:szCs w:val="28"/>
        </w:rPr>
        <w:t>;</w:t>
      </w:r>
    </w:p>
    <w:p w:rsidR="00285E69" w:rsidRDefault="00285E69"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Старший воспитатель – </w:t>
      </w:r>
      <w:proofErr w:type="spellStart"/>
      <w:r w:rsidRPr="00285E69">
        <w:rPr>
          <w:rFonts w:ascii="Times New Roman" w:hAnsi="Times New Roman" w:cs="Times New Roman"/>
          <w:sz w:val="28"/>
          <w:szCs w:val="28"/>
        </w:rPr>
        <w:t>Далдаева</w:t>
      </w:r>
      <w:proofErr w:type="spellEnd"/>
      <w:r w:rsidRPr="00285E69">
        <w:rPr>
          <w:rFonts w:ascii="Times New Roman" w:hAnsi="Times New Roman" w:cs="Times New Roman"/>
          <w:sz w:val="28"/>
          <w:szCs w:val="28"/>
        </w:rPr>
        <w:t xml:space="preserve"> Луиза </w:t>
      </w:r>
      <w:proofErr w:type="spellStart"/>
      <w:r w:rsidRPr="00285E69">
        <w:rPr>
          <w:rFonts w:ascii="Times New Roman" w:hAnsi="Times New Roman" w:cs="Times New Roman"/>
          <w:sz w:val="28"/>
          <w:szCs w:val="28"/>
        </w:rPr>
        <w:t>Мусаевна</w:t>
      </w:r>
      <w:proofErr w:type="spellEnd"/>
      <w:r>
        <w:rPr>
          <w:rFonts w:ascii="Times New Roman" w:hAnsi="Times New Roman" w:cs="Times New Roman"/>
          <w:sz w:val="28"/>
          <w:szCs w:val="28"/>
        </w:rPr>
        <w:t>;</w:t>
      </w:r>
    </w:p>
    <w:p w:rsidR="0058015E"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Музыкальный руководитель – </w:t>
      </w:r>
      <w:proofErr w:type="spellStart"/>
      <w:r w:rsidR="0058015E">
        <w:rPr>
          <w:rFonts w:ascii="Times New Roman" w:hAnsi="Times New Roman" w:cs="Times New Roman"/>
          <w:sz w:val="28"/>
          <w:szCs w:val="28"/>
        </w:rPr>
        <w:t>Давдаева</w:t>
      </w:r>
      <w:proofErr w:type="spellEnd"/>
      <w:r w:rsidR="0058015E">
        <w:rPr>
          <w:rFonts w:ascii="Times New Roman" w:hAnsi="Times New Roman" w:cs="Times New Roman"/>
          <w:sz w:val="28"/>
          <w:szCs w:val="28"/>
        </w:rPr>
        <w:t xml:space="preserve"> Хава </w:t>
      </w:r>
      <w:proofErr w:type="spellStart"/>
      <w:r w:rsidR="00285E69">
        <w:rPr>
          <w:rFonts w:ascii="Times New Roman" w:hAnsi="Times New Roman" w:cs="Times New Roman"/>
          <w:sz w:val="28"/>
          <w:szCs w:val="28"/>
        </w:rPr>
        <w:t>Абдуловна</w:t>
      </w:r>
      <w:proofErr w:type="spellEnd"/>
      <w:r w:rsidRPr="00812F13">
        <w:rPr>
          <w:rFonts w:ascii="Times New Roman" w:hAnsi="Times New Roman" w:cs="Times New Roman"/>
          <w:sz w:val="28"/>
          <w:szCs w:val="28"/>
        </w:rPr>
        <w:t xml:space="preserve">; </w:t>
      </w:r>
    </w:p>
    <w:p w:rsidR="0058015E"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 xml:space="preserve">Педагог-психолог </w:t>
      </w:r>
      <w:r w:rsidR="0058015E">
        <w:rPr>
          <w:rFonts w:ascii="Times New Roman" w:hAnsi="Times New Roman" w:cs="Times New Roman"/>
          <w:sz w:val="28"/>
          <w:szCs w:val="28"/>
        </w:rPr>
        <w:t>–</w:t>
      </w:r>
      <w:r w:rsidRPr="00812F13">
        <w:rPr>
          <w:rFonts w:ascii="Times New Roman" w:hAnsi="Times New Roman" w:cs="Times New Roman"/>
          <w:sz w:val="28"/>
          <w:szCs w:val="28"/>
        </w:rPr>
        <w:t xml:space="preserve"> </w:t>
      </w:r>
      <w:proofErr w:type="spellStart"/>
      <w:r w:rsidR="0058015E">
        <w:rPr>
          <w:rFonts w:ascii="Times New Roman" w:hAnsi="Times New Roman" w:cs="Times New Roman"/>
          <w:sz w:val="28"/>
          <w:szCs w:val="28"/>
        </w:rPr>
        <w:t>Зухараева</w:t>
      </w:r>
      <w:proofErr w:type="spellEnd"/>
      <w:r w:rsidR="0058015E">
        <w:rPr>
          <w:rFonts w:ascii="Times New Roman" w:hAnsi="Times New Roman" w:cs="Times New Roman"/>
          <w:sz w:val="28"/>
          <w:szCs w:val="28"/>
        </w:rPr>
        <w:t xml:space="preserve"> </w:t>
      </w:r>
      <w:proofErr w:type="spellStart"/>
      <w:r w:rsidR="0058015E">
        <w:rPr>
          <w:rFonts w:ascii="Times New Roman" w:hAnsi="Times New Roman" w:cs="Times New Roman"/>
          <w:sz w:val="28"/>
          <w:szCs w:val="28"/>
        </w:rPr>
        <w:t>Эльза</w:t>
      </w:r>
      <w:proofErr w:type="spellEnd"/>
      <w:r w:rsidR="0058015E">
        <w:rPr>
          <w:rFonts w:ascii="Times New Roman" w:hAnsi="Times New Roman" w:cs="Times New Roman"/>
          <w:sz w:val="28"/>
          <w:szCs w:val="28"/>
        </w:rPr>
        <w:t xml:space="preserve"> </w:t>
      </w:r>
      <w:proofErr w:type="spellStart"/>
      <w:r w:rsidR="0058015E">
        <w:rPr>
          <w:rFonts w:ascii="Times New Roman" w:hAnsi="Times New Roman" w:cs="Times New Roman"/>
          <w:sz w:val="28"/>
          <w:szCs w:val="28"/>
        </w:rPr>
        <w:t>Амарбековна</w:t>
      </w:r>
      <w:proofErr w:type="spellEnd"/>
      <w:r w:rsidR="0058015E">
        <w:rPr>
          <w:rFonts w:ascii="Times New Roman" w:hAnsi="Times New Roman" w:cs="Times New Roman"/>
          <w:sz w:val="28"/>
          <w:szCs w:val="28"/>
        </w:rPr>
        <w:t xml:space="preserve">; </w:t>
      </w:r>
    </w:p>
    <w:p w:rsidR="00285E69" w:rsidRDefault="00285E69" w:rsidP="00BF30DE">
      <w:pPr>
        <w:widowControl w:val="0"/>
        <w:ind w:firstLine="0"/>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 </w:t>
      </w:r>
      <w:proofErr w:type="spellStart"/>
      <w:r w:rsidRPr="00285E69">
        <w:rPr>
          <w:rFonts w:ascii="Times New Roman" w:hAnsi="Times New Roman" w:cs="Times New Roman"/>
          <w:sz w:val="28"/>
          <w:szCs w:val="28"/>
        </w:rPr>
        <w:t>Ульбиева</w:t>
      </w:r>
      <w:proofErr w:type="spellEnd"/>
      <w:r w:rsidRPr="00285E69">
        <w:rPr>
          <w:rFonts w:ascii="Times New Roman" w:hAnsi="Times New Roman" w:cs="Times New Roman"/>
          <w:sz w:val="28"/>
          <w:szCs w:val="28"/>
        </w:rPr>
        <w:t xml:space="preserve"> </w:t>
      </w:r>
      <w:proofErr w:type="spellStart"/>
      <w:r w:rsidRPr="00285E69">
        <w:rPr>
          <w:rFonts w:ascii="Times New Roman" w:hAnsi="Times New Roman" w:cs="Times New Roman"/>
          <w:sz w:val="28"/>
          <w:szCs w:val="28"/>
        </w:rPr>
        <w:t>Губани</w:t>
      </w:r>
      <w:proofErr w:type="spellEnd"/>
      <w:r w:rsidRPr="00285E69">
        <w:rPr>
          <w:rFonts w:ascii="Times New Roman" w:hAnsi="Times New Roman" w:cs="Times New Roman"/>
          <w:sz w:val="28"/>
          <w:szCs w:val="28"/>
        </w:rPr>
        <w:t xml:space="preserve"> </w:t>
      </w:r>
      <w:proofErr w:type="spellStart"/>
      <w:r w:rsidRPr="00285E69">
        <w:rPr>
          <w:rFonts w:ascii="Times New Roman" w:hAnsi="Times New Roman" w:cs="Times New Roman"/>
          <w:sz w:val="28"/>
          <w:szCs w:val="28"/>
        </w:rPr>
        <w:t>Дзамбековна</w:t>
      </w:r>
      <w:proofErr w:type="spellEnd"/>
      <w:r>
        <w:rPr>
          <w:rFonts w:ascii="Times New Roman" w:hAnsi="Times New Roman" w:cs="Times New Roman"/>
          <w:sz w:val="28"/>
          <w:szCs w:val="28"/>
        </w:rPr>
        <w:t>;</w:t>
      </w:r>
    </w:p>
    <w:p w:rsidR="00285E69" w:rsidRDefault="00812F13" w:rsidP="00BF30DE">
      <w:pPr>
        <w:widowControl w:val="0"/>
        <w:ind w:firstLine="0"/>
        <w:rPr>
          <w:rFonts w:ascii="Times New Roman" w:eastAsia="Times New Roman" w:hAnsi="Times New Roman" w:cs="Times New Roman"/>
          <w:color w:val="000000"/>
          <w:sz w:val="28"/>
          <w:szCs w:val="28"/>
          <w:lang w:eastAsia="ru-RU"/>
        </w:rPr>
      </w:pPr>
      <w:r w:rsidRPr="00812F13">
        <w:rPr>
          <w:rFonts w:ascii="Times New Roman" w:hAnsi="Times New Roman" w:cs="Times New Roman"/>
          <w:sz w:val="28"/>
          <w:szCs w:val="28"/>
        </w:rPr>
        <w:t xml:space="preserve">Воспитатели: </w:t>
      </w:r>
      <w:proofErr w:type="spellStart"/>
      <w:r w:rsidR="00285E69" w:rsidRPr="00285E69">
        <w:rPr>
          <w:rFonts w:ascii="Times New Roman" w:eastAsia="Times New Roman" w:hAnsi="Times New Roman" w:cs="Times New Roman"/>
          <w:sz w:val="28"/>
          <w:szCs w:val="28"/>
          <w:lang w:eastAsia="ru-RU"/>
        </w:rPr>
        <w:t>Ульбиева</w:t>
      </w:r>
      <w:proofErr w:type="spellEnd"/>
      <w:r w:rsidR="00285E69" w:rsidRPr="00285E69">
        <w:rPr>
          <w:rFonts w:ascii="Times New Roman" w:eastAsia="Times New Roman" w:hAnsi="Times New Roman" w:cs="Times New Roman"/>
          <w:sz w:val="28"/>
          <w:szCs w:val="28"/>
          <w:lang w:eastAsia="ru-RU"/>
        </w:rPr>
        <w:t xml:space="preserve"> </w:t>
      </w:r>
      <w:proofErr w:type="spellStart"/>
      <w:r w:rsidR="00285E69" w:rsidRPr="00285E69">
        <w:rPr>
          <w:rFonts w:ascii="Times New Roman" w:eastAsia="Times New Roman" w:hAnsi="Times New Roman" w:cs="Times New Roman"/>
          <w:sz w:val="28"/>
          <w:szCs w:val="28"/>
          <w:lang w:eastAsia="ru-RU"/>
        </w:rPr>
        <w:t>Губани</w:t>
      </w:r>
      <w:proofErr w:type="spellEnd"/>
      <w:r w:rsidR="00285E69" w:rsidRPr="00285E69">
        <w:rPr>
          <w:rFonts w:ascii="Times New Roman" w:eastAsia="Times New Roman" w:hAnsi="Times New Roman" w:cs="Times New Roman"/>
          <w:sz w:val="28"/>
          <w:szCs w:val="28"/>
          <w:lang w:eastAsia="ru-RU"/>
        </w:rPr>
        <w:t xml:space="preserve"> </w:t>
      </w:r>
      <w:proofErr w:type="spellStart"/>
      <w:r w:rsidR="00285E69" w:rsidRPr="00285E69">
        <w:rPr>
          <w:rFonts w:ascii="Times New Roman" w:eastAsia="Times New Roman" w:hAnsi="Times New Roman" w:cs="Times New Roman"/>
          <w:sz w:val="28"/>
          <w:szCs w:val="28"/>
          <w:lang w:eastAsia="ru-RU"/>
        </w:rPr>
        <w:t>Дзамбековна</w:t>
      </w:r>
      <w:proofErr w:type="spellEnd"/>
      <w:r w:rsidR="00285E69" w:rsidRPr="00285E69">
        <w:rPr>
          <w:rFonts w:ascii="Times New Roman" w:eastAsia="Times New Roman" w:hAnsi="Times New Roman" w:cs="Times New Roman"/>
          <w:sz w:val="28"/>
          <w:szCs w:val="28"/>
          <w:lang w:eastAsia="ru-RU"/>
        </w:rPr>
        <w:t xml:space="preserve">, </w:t>
      </w:r>
      <w:r w:rsidR="00285E69" w:rsidRPr="00285E69">
        <w:rPr>
          <w:rFonts w:ascii="Times New Roman" w:eastAsia="Times New Roman" w:hAnsi="Times New Roman" w:cs="Times New Roman"/>
          <w:color w:val="000000"/>
          <w:sz w:val="28"/>
          <w:szCs w:val="28"/>
          <w:lang w:eastAsia="ru-RU"/>
        </w:rPr>
        <w:t xml:space="preserve">Хасанова </w:t>
      </w:r>
      <w:proofErr w:type="spellStart"/>
      <w:r w:rsidR="00285E69" w:rsidRPr="00285E69">
        <w:rPr>
          <w:rFonts w:ascii="Times New Roman" w:eastAsia="Times New Roman" w:hAnsi="Times New Roman" w:cs="Times New Roman"/>
          <w:color w:val="000000"/>
          <w:sz w:val="28"/>
          <w:szCs w:val="28"/>
          <w:lang w:eastAsia="ru-RU"/>
        </w:rPr>
        <w:t>Айна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Шамсудиевна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Асхабова</w:t>
      </w:r>
      <w:proofErr w:type="spellEnd"/>
      <w:r w:rsidR="00285E69" w:rsidRPr="00285E69">
        <w:rPr>
          <w:rFonts w:ascii="Times New Roman" w:eastAsia="Times New Roman" w:hAnsi="Times New Roman" w:cs="Times New Roman"/>
          <w:color w:val="000000"/>
          <w:sz w:val="28"/>
          <w:szCs w:val="28"/>
          <w:lang w:eastAsia="ru-RU"/>
        </w:rPr>
        <w:t xml:space="preserve"> Заира Магомедовна, </w:t>
      </w:r>
      <w:proofErr w:type="spellStart"/>
      <w:r w:rsidR="00285E69" w:rsidRPr="00285E69">
        <w:rPr>
          <w:rFonts w:ascii="Times New Roman" w:eastAsia="Times New Roman" w:hAnsi="Times New Roman" w:cs="Times New Roman"/>
          <w:color w:val="000000"/>
          <w:sz w:val="28"/>
          <w:szCs w:val="28"/>
          <w:lang w:eastAsia="ru-RU"/>
        </w:rPr>
        <w:t>Кусаева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Зулихан</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Мусаевна</w:t>
      </w:r>
      <w:proofErr w:type="spellEnd"/>
      <w:r w:rsidR="00285E69" w:rsidRPr="00285E69">
        <w:rPr>
          <w:rFonts w:ascii="Times New Roman" w:eastAsia="Times New Roman" w:hAnsi="Times New Roman" w:cs="Times New Roman"/>
          <w:color w:val="000000"/>
          <w:sz w:val="28"/>
          <w:szCs w:val="28"/>
          <w:lang w:eastAsia="ru-RU"/>
        </w:rPr>
        <w:t xml:space="preserve">, Бакаева Марьям </w:t>
      </w:r>
      <w:proofErr w:type="spellStart"/>
      <w:r w:rsidR="00285E69" w:rsidRPr="00285E69">
        <w:rPr>
          <w:rFonts w:ascii="Times New Roman" w:eastAsia="Times New Roman" w:hAnsi="Times New Roman" w:cs="Times New Roman"/>
          <w:color w:val="000000"/>
          <w:sz w:val="28"/>
          <w:szCs w:val="28"/>
          <w:lang w:eastAsia="ru-RU"/>
        </w:rPr>
        <w:t>Мовладиевна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sz w:val="28"/>
          <w:szCs w:val="28"/>
          <w:lang w:eastAsia="ru-RU"/>
        </w:rPr>
        <w:t>Кагерманова</w:t>
      </w:r>
      <w:proofErr w:type="spellEnd"/>
      <w:r w:rsidR="00285E69" w:rsidRPr="00285E69">
        <w:rPr>
          <w:rFonts w:ascii="Times New Roman" w:eastAsia="Times New Roman" w:hAnsi="Times New Roman" w:cs="Times New Roman"/>
          <w:sz w:val="28"/>
          <w:szCs w:val="28"/>
          <w:lang w:eastAsia="ru-RU"/>
        </w:rPr>
        <w:t xml:space="preserve"> Милана </w:t>
      </w:r>
      <w:proofErr w:type="spellStart"/>
      <w:r w:rsidR="00285E69" w:rsidRPr="00285E69">
        <w:rPr>
          <w:rFonts w:ascii="Times New Roman" w:eastAsia="Times New Roman" w:hAnsi="Times New Roman" w:cs="Times New Roman"/>
          <w:sz w:val="28"/>
          <w:szCs w:val="28"/>
          <w:lang w:eastAsia="ru-RU"/>
        </w:rPr>
        <w:t>Рамзановна</w:t>
      </w:r>
      <w:proofErr w:type="spellEnd"/>
      <w:r w:rsidR="00285E69" w:rsidRPr="00285E69">
        <w:rPr>
          <w:rFonts w:ascii="Times New Roman" w:eastAsia="Times New Roman" w:hAnsi="Times New Roman" w:cs="Times New Roman"/>
          <w:sz w:val="28"/>
          <w:szCs w:val="28"/>
          <w:lang w:eastAsia="ru-RU"/>
        </w:rPr>
        <w:t xml:space="preserve">, </w:t>
      </w:r>
      <w:r w:rsidR="00285E69" w:rsidRPr="00285E69">
        <w:rPr>
          <w:rFonts w:ascii="Times New Roman" w:eastAsia="Times New Roman" w:hAnsi="Times New Roman" w:cs="Times New Roman"/>
          <w:color w:val="000000"/>
          <w:sz w:val="28"/>
          <w:szCs w:val="28"/>
          <w:lang w:eastAsia="ru-RU"/>
        </w:rPr>
        <w:t xml:space="preserve">Исаева </w:t>
      </w:r>
      <w:proofErr w:type="spellStart"/>
      <w:r w:rsidR="00285E69" w:rsidRPr="00285E69">
        <w:rPr>
          <w:rFonts w:ascii="Times New Roman" w:eastAsia="Times New Roman" w:hAnsi="Times New Roman" w:cs="Times New Roman"/>
          <w:color w:val="000000"/>
          <w:sz w:val="28"/>
          <w:szCs w:val="28"/>
          <w:lang w:eastAsia="ru-RU"/>
        </w:rPr>
        <w:t>Шаймани</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Ахмадовна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Иноркаева</w:t>
      </w:r>
      <w:proofErr w:type="spellEnd"/>
      <w:r w:rsidR="00285E69" w:rsidRPr="00285E69">
        <w:rPr>
          <w:rFonts w:ascii="Times New Roman" w:eastAsia="Times New Roman" w:hAnsi="Times New Roman" w:cs="Times New Roman"/>
          <w:color w:val="000000"/>
          <w:sz w:val="28"/>
          <w:szCs w:val="28"/>
          <w:lang w:eastAsia="ru-RU"/>
        </w:rPr>
        <w:t xml:space="preserve"> Диана </w:t>
      </w:r>
      <w:proofErr w:type="spellStart"/>
      <w:r w:rsidR="00285E69" w:rsidRPr="00285E69">
        <w:rPr>
          <w:rFonts w:ascii="Times New Roman" w:eastAsia="Times New Roman" w:hAnsi="Times New Roman" w:cs="Times New Roman"/>
          <w:color w:val="000000"/>
          <w:sz w:val="28"/>
          <w:szCs w:val="28"/>
          <w:lang w:eastAsia="ru-RU"/>
        </w:rPr>
        <w:t>Юндиевна</w:t>
      </w:r>
      <w:proofErr w:type="spellEnd"/>
      <w:r w:rsidR="00285E69" w:rsidRPr="00285E69">
        <w:rPr>
          <w:rFonts w:ascii="Times New Roman" w:eastAsia="Times New Roman" w:hAnsi="Times New Roman" w:cs="Times New Roman"/>
          <w:color w:val="000000"/>
          <w:sz w:val="28"/>
          <w:szCs w:val="28"/>
          <w:lang w:eastAsia="ru-RU"/>
        </w:rPr>
        <w:t xml:space="preserve">, Идрисова </w:t>
      </w:r>
      <w:proofErr w:type="spellStart"/>
      <w:r w:rsidR="00285E69" w:rsidRPr="00285E69">
        <w:rPr>
          <w:rFonts w:ascii="Times New Roman" w:eastAsia="Times New Roman" w:hAnsi="Times New Roman" w:cs="Times New Roman"/>
          <w:color w:val="000000"/>
          <w:sz w:val="28"/>
          <w:szCs w:val="28"/>
          <w:lang w:eastAsia="ru-RU"/>
        </w:rPr>
        <w:t>Эльза</w:t>
      </w:r>
      <w:proofErr w:type="spellEnd"/>
      <w:r w:rsidR="00285E69" w:rsidRPr="00285E69">
        <w:rPr>
          <w:rFonts w:ascii="Times New Roman" w:eastAsia="Times New Roman" w:hAnsi="Times New Roman" w:cs="Times New Roman"/>
          <w:color w:val="000000"/>
          <w:sz w:val="28"/>
          <w:szCs w:val="28"/>
          <w:lang w:eastAsia="ru-RU"/>
        </w:rPr>
        <w:t xml:space="preserve"> </w:t>
      </w:r>
      <w:proofErr w:type="spellStart"/>
      <w:r w:rsidR="00285E69" w:rsidRPr="00285E69">
        <w:rPr>
          <w:rFonts w:ascii="Times New Roman" w:eastAsia="Times New Roman" w:hAnsi="Times New Roman" w:cs="Times New Roman"/>
          <w:color w:val="000000"/>
          <w:sz w:val="28"/>
          <w:szCs w:val="28"/>
          <w:lang w:eastAsia="ru-RU"/>
        </w:rPr>
        <w:t>Лечаевна</w:t>
      </w:r>
      <w:proofErr w:type="spellEnd"/>
      <w:r w:rsidR="00285E69">
        <w:rPr>
          <w:rFonts w:ascii="Times New Roman" w:eastAsia="Times New Roman" w:hAnsi="Times New Roman" w:cs="Times New Roman"/>
          <w:color w:val="000000"/>
          <w:sz w:val="28"/>
          <w:szCs w:val="28"/>
          <w:lang w:eastAsia="ru-RU"/>
        </w:rPr>
        <w:t>;</w:t>
      </w:r>
    </w:p>
    <w:p w:rsidR="00285E69" w:rsidRDefault="00812F13" w:rsidP="00BF30DE">
      <w:pPr>
        <w:widowControl w:val="0"/>
        <w:ind w:firstLine="0"/>
        <w:rPr>
          <w:rFonts w:ascii="Times New Roman" w:hAnsi="Times New Roman" w:cs="Times New Roman"/>
          <w:sz w:val="28"/>
          <w:szCs w:val="28"/>
        </w:rPr>
      </w:pPr>
      <w:proofErr w:type="spellStart"/>
      <w:r w:rsidRPr="00812F13">
        <w:rPr>
          <w:rFonts w:ascii="Times New Roman" w:hAnsi="Times New Roman" w:cs="Times New Roman"/>
          <w:sz w:val="28"/>
          <w:szCs w:val="28"/>
        </w:rPr>
        <w:t>Инстурктор</w:t>
      </w:r>
      <w:proofErr w:type="spellEnd"/>
      <w:r w:rsidRPr="00812F13">
        <w:rPr>
          <w:rFonts w:ascii="Times New Roman" w:hAnsi="Times New Roman" w:cs="Times New Roman"/>
          <w:sz w:val="28"/>
          <w:szCs w:val="28"/>
        </w:rPr>
        <w:t xml:space="preserve"> по ФИЗО: </w:t>
      </w:r>
      <w:r w:rsidR="005D3E54">
        <w:rPr>
          <w:rFonts w:ascii="Times New Roman" w:hAnsi="Times New Roman" w:cs="Times New Roman"/>
          <w:sz w:val="28"/>
          <w:szCs w:val="28"/>
        </w:rPr>
        <w:t xml:space="preserve">– </w:t>
      </w:r>
      <w:proofErr w:type="spellStart"/>
      <w:r w:rsidR="00285E69" w:rsidRPr="00285E69">
        <w:rPr>
          <w:rFonts w:ascii="Times New Roman" w:hAnsi="Times New Roman" w:cs="Times New Roman"/>
          <w:sz w:val="28"/>
          <w:szCs w:val="28"/>
        </w:rPr>
        <w:t>Асуханов</w:t>
      </w:r>
      <w:proofErr w:type="spellEnd"/>
      <w:r w:rsidR="00285E69" w:rsidRPr="00285E69">
        <w:rPr>
          <w:rFonts w:ascii="Times New Roman" w:hAnsi="Times New Roman" w:cs="Times New Roman"/>
          <w:sz w:val="28"/>
          <w:szCs w:val="28"/>
        </w:rPr>
        <w:t xml:space="preserve"> </w:t>
      </w:r>
      <w:proofErr w:type="spellStart"/>
      <w:proofErr w:type="gramStart"/>
      <w:r w:rsidR="00285E69" w:rsidRPr="00285E69">
        <w:rPr>
          <w:rFonts w:ascii="Times New Roman" w:hAnsi="Times New Roman" w:cs="Times New Roman"/>
          <w:sz w:val="28"/>
          <w:szCs w:val="28"/>
        </w:rPr>
        <w:t>Сайд-Магомед</w:t>
      </w:r>
      <w:proofErr w:type="spellEnd"/>
      <w:proofErr w:type="gramEnd"/>
      <w:r w:rsidR="00285E69" w:rsidRPr="00285E69">
        <w:rPr>
          <w:rFonts w:ascii="Times New Roman" w:hAnsi="Times New Roman" w:cs="Times New Roman"/>
          <w:sz w:val="28"/>
          <w:szCs w:val="28"/>
        </w:rPr>
        <w:t xml:space="preserve"> </w:t>
      </w:r>
      <w:proofErr w:type="spellStart"/>
      <w:r w:rsidR="00285E69" w:rsidRPr="00285E69">
        <w:rPr>
          <w:rFonts w:ascii="Times New Roman" w:hAnsi="Times New Roman" w:cs="Times New Roman"/>
          <w:sz w:val="28"/>
          <w:szCs w:val="28"/>
        </w:rPr>
        <w:t>Исламович</w:t>
      </w:r>
      <w:proofErr w:type="spellEnd"/>
      <w:r w:rsidR="00285E69">
        <w:rPr>
          <w:rFonts w:ascii="Times New Roman" w:hAnsi="Times New Roman" w:cs="Times New Roman"/>
          <w:sz w:val="28"/>
          <w:szCs w:val="28"/>
        </w:rPr>
        <w:t>;</w:t>
      </w:r>
    </w:p>
    <w:p w:rsidR="005D3E54" w:rsidRDefault="005D3E54" w:rsidP="00BF30DE">
      <w:pPr>
        <w:widowControl w:val="0"/>
        <w:ind w:firstLine="0"/>
        <w:rPr>
          <w:rFonts w:ascii="Times New Roman" w:hAnsi="Times New Roman" w:cs="Times New Roman"/>
          <w:sz w:val="28"/>
          <w:szCs w:val="28"/>
        </w:rPr>
      </w:pPr>
      <w:r>
        <w:rPr>
          <w:rFonts w:ascii="Times New Roman" w:hAnsi="Times New Roman" w:cs="Times New Roman"/>
          <w:sz w:val="28"/>
          <w:szCs w:val="28"/>
        </w:rPr>
        <w:t xml:space="preserve">Медицинская сестра: – </w:t>
      </w:r>
      <w:proofErr w:type="spellStart"/>
      <w:r w:rsidRPr="005D3E54">
        <w:rPr>
          <w:rFonts w:ascii="Times New Roman" w:hAnsi="Times New Roman" w:cs="Times New Roman"/>
          <w:sz w:val="28"/>
          <w:szCs w:val="28"/>
        </w:rPr>
        <w:t>Кукаева</w:t>
      </w:r>
      <w:proofErr w:type="spellEnd"/>
      <w:r w:rsidRPr="005D3E54">
        <w:rPr>
          <w:rFonts w:ascii="Times New Roman" w:hAnsi="Times New Roman" w:cs="Times New Roman"/>
          <w:sz w:val="28"/>
          <w:szCs w:val="28"/>
        </w:rPr>
        <w:t xml:space="preserve"> </w:t>
      </w:r>
      <w:proofErr w:type="spellStart"/>
      <w:r w:rsidRPr="005D3E54">
        <w:rPr>
          <w:rFonts w:ascii="Times New Roman" w:hAnsi="Times New Roman" w:cs="Times New Roman"/>
          <w:sz w:val="28"/>
          <w:szCs w:val="28"/>
        </w:rPr>
        <w:t>Зарема</w:t>
      </w:r>
      <w:proofErr w:type="spellEnd"/>
      <w:r w:rsidRPr="005D3E54">
        <w:rPr>
          <w:rFonts w:ascii="Times New Roman" w:hAnsi="Times New Roman" w:cs="Times New Roman"/>
          <w:sz w:val="28"/>
          <w:szCs w:val="28"/>
        </w:rPr>
        <w:t xml:space="preserve"> </w:t>
      </w:r>
      <w:proofErr w:type="spellStart"/>
      <w:r w:rsidRPr="005D3E54">
        <w:rPr>
          <w:rFonts w:ascii="Times New Roman" w:hAnsi="Times New Roman" w:cs="Times New Roman"/>
          <w:sz w:val="28"/>
          <w:szCs w:val="28"/>
        </w:rPr>
        <w:t>Усмановна</w:t>
      </w:r>
      <w:proofErr w:type="spellEnd"/>
    </w:p>
    <w:p w:rsidR="00BF30DE" w:rsidRDefault="00812F13" w:rsidP="00BF30DE">
      <w:pPr>
        <w:widowControl w:val="0"/>
        <w:ind w:firstLine="0"/>
        <w:rPr>
          <w:rFonts w:ascii="Times New Roman" w:hAnsi="Times New Roman" w:cs="Times New Roman"/>
          <w:sz w:val="28"/>
          <w:szCs w:val="28"/>
        </w:rPr>
      </w:pPr>
      <w:r w:rsidRPr="00812F13">
        <w:rPr>
          <w:rFonts w:ascii="Times New Roman" w:hAnsi="Times New Roman" w:cs="Times New Roman"/>
          <w:sz w:val="28"/>
          <w:szCs w:val="28"/>
        </w:rPr>
        <w:t>Общее количество пед</w:t>
      </w:r>
      <w:r w:rsidR="005D3E54">
        <w:rPr>
          <w:rFonts w:ascii="Times New Roman" w:hAnsi="Times New Roman" w:cs="Times New Roman"/>
          <w:sz w:val="28"/>
          <w:szCs w:val="28"/>
        </w:rPr>
        <w:t>агогических работников в МБДОУ 13</w:t>
      </w:r>
      <w:r w:rsidRPr="00812F13">
        <w:rPr>
          <w:rFonts w:ascii="Times New Roman" w:hAnsi="Times New Roman" w:cs="Times New Roman"/>
          <w:sz w:val="28"/>
          <w:szCs w:val="28"/>
        </w:rPr>
        <w:t xml:space="preserve"> человек, из них с высшим </w:t>
      </w:r>
      <w:r w:rsidR="005D3E54">
        <w:rPr>
          <w:rFonts w:ascii="Times New Roman" w:hAnsi="Times New Roman" w:cs="Times New Roman"/>
          <w:sz w:val="28"/>
          <w:szCs w:val="28"/>
        </w:rPr>
        <w:t>педагогическим образованием - 11</w:t>
      </w:r>
      <w:r w:rsidRPr="00812F13">
        <w:rPr>
          <w:rFonts w:ascii="Times New Roman" w:hAnsi="Times New Roman" w:cs="Times New Roman"/>
          <w:sz w:val="28"/>
          <w:szCs w:val="28"/>
        </w:rPr>
        <w:t xml:space="preserve"> человек, со сре</w:t>
      </w:r>
      <w:r w:rsidR="005D3E54">
        <w:rPr>
          <w:rFonts w:ascii="Times New Roman" w:hAnsi="Times New Roman" w:cs="Times New Roman"/>
          <w:sz w:val="28"/>
          <w:szCs w:val="28"/>
        </w:rPr>
        <w:t>дним специальным образованием –2</w:t>
      </w:r>
      <w:r w:rsidRPr="00812F13">
        <w:rPr>
          <w:rFonts w:ascii="Times New Roman" w:hAnsi="Times New Roman" w:cs="Times New Roman"/>
          <w:sz w:val="28"/>
          <w:szCs w:val="28"/>
        </w:rPr>
        <w:t xml:space="preserve"> человек</w:t>
      </w:r>
      <w:r w:rsidR="00B40BA2">
        <w:rPr>
          <w:rFonts w:ascii="Times New Roman" w:hAnsi="Times New Roman" w:cs="Times New Roman"/>
          <w:sz w:val="28"/>
          <w:szCs w:val="28"/>
        </w:rPr>
        <w:t>а</w:t>
      </w:r>
      <w:r w:rsidRPr="00812F13">
        <w:rPr>
          <w:rFonts w:ascii="Times New Roman" w:hAnsi="Times New Roman" w:cs="Times New Roman"/>
          <w:sz w:val="28"/>
          <w:szCs w:val="28"/>
        </w:rPr>
        <w:t>. Распределение педагогов</w:t>
      </w:r>
    </w:p>
    <w:p w:rsidR="00B40BA2" w:rsidRDefault="00B40BA2" w:rsidP="00BF30DE">
      <w:pPr>
        <w:widowControl w:val="0"/>
        <w:ind w:firstLine="0"/>
        <w:rPr>
          <w:rFonts w:ascii="Times New Roman" w:hAnsi="Times New Roman" w:cs="Times New Roman"/>
          <w:sz w:val="28"/>
          <w:szCs w:val="28"/>
        </w:rPr>
      </w:pPr>
    </w:p>
    <w:p w:rsidR="00B40BA2" w:rsidRDefault="00B40BA2" w:rsidP="00B40BA2">
      <w:pPr>
        <w:ind w:firstLine="0"/>
        <w:rPr>
          <w:rFonts w:ascii="Times New Roman" w:hAnsi="Times New Roman" w:cs="Times New Roman"/>
          <w:b/>
          <w:sz w:val="28"/>
          <w:szCs w:val="28"/>
        </w:rPr>
      </w:pPr>
      <w:r w:rsidRPr="00B40BA2">
        <w:rPr>
          <w:rFonts w:ascii="Times New Roman" w:hAnsi="Times New Roman" w:cs="Times New Roman"/>
          <w:b/>
          <w:sz w:val="28"/>
          <w:szCs w:val="28"/>
        </w:rPr>
        <w:t>Распределение педагогов по стажу работы</w:t>
      </w:r>
    </w:p>
    <w:p w:rsidR="00B40BA2" w:rsidRPr="00B40BA2" w:rsidRDefault="00B40BA2" w:rsidP="00B40BA2">
      <w:pPr>
        <w:ind w:firstLine="0"/>
        <w:rPr>
          <w:rFonts w:ascii="Times New Roman" w:hAnsi="Times New Roman" w:cs="Times New Roman"/>
          <w:b/>
          <w:sz w:val="28"/>
          <w:szCs w:val="28"/>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112"/>
      </w:tblGrid>
      <w:tr w:rsidR="00B40BA2" w:rsidRPr="00D14484" w:rsidTr="00CE11DF">
        <w:tc>
          <w:tcPr>
            <w:tcW w:w="4927" w:type="dxa"/>
          </w:tcPr>
          <w:p w:rsidR="00B40BA2" w:rsidRPr="00D14484" w:rsidRDefault="00B40BA2" w:rsidP="00CE11DF">
            <w:pPr>
              <w:ind w:firstLine="0"/>
              <w:jc w:val="center"/>
              <w:rPr>
                <w:rFonts w:ascii="Times New Roman" w:hAnsi="Times New Roman" w:cs="Times New Roman"/>
                <w:b/>
                <w:szCs w:val="24"/>
              </w:rPr>
            </w:pPr>
            <w:r>
              <w:rPr>
                <w:rFonts w:ascii="Times New Roman" w:hAnsi="Times New Roman" w:cs="Times New Roman"/>
                <w:b/>
                <w:szCs w:val="24"/>
              </w:rPr>
              <w:t>Стаж работы</w:t>
            </w:r>
          </w:p>
        </w:tc>
        <w:tc>
          <w:tcPr>
            <w:tcW w:w="4112" w:type="dxa"/>
          </w:tcPr>
          <w:p w:rsidR="00B40BA2" w:rsidRPr="00D14484" w:rsidRDefault="00B40BA2" w:rsidP="00CE11DF">
            <w:pPr>
              <w:ind w:firstLine="0"/>
              <w:jc w:val="center"/>
              <w:rPr>
                <w:rFonts w:ascii="Times New Roman" w:hAnsi="Times New Roman" w:cs="Times New Roman"/>
                <w:b/>
                <w:szCs w:val="24"/>
              </w:rPr>
            </w:pPr>
            <w:r w:rsidRPr="00D14484">
              <w:rPr>
                <w:rFonts w:ascii="Times New Roman" w:hAnsi="Times New Roman" w:cs="Times New Roman"/>
                <w:b/>
                <w:szCs w:val="24"/>
              </w:rPr>
              <w:t>Количество</w:t>
            </w:r>
            <w:r>
              <w:rPr>
                <w:rFonts w:ascii="Times New Roman" w:hAnsi="Times New Roman" w:cs="Times New Roman"/>
                <w:b/>
                <w:szCs w:val="24"/>
              </w:rPr>
              <w:t xml:space="preserve"> </w:t>
            </w:r>
          </w:p>
        </w:tc>
      </w:tr>
      <w:tr w:rsidR="00B40BA2" w:rsidRPr="00D14484" w:rsidTr="00CE11DF">
        <w:trPr>
          <w:trHeight w:val="96"/>
        </w:trPr>
        <w:tc>
          <w:tcPr>
            <w:tcW w:w="4927" w:type="dxa"/>
          </w:tcPr>
          <w:p w:rsidR="00B40BA2" w:rsidRPr="002C0842" w:rsidRDefault="00B40BA2" w:rsidP="00B40BA2">
            <w:pPr>
              <w:ind w:firstLine="0"/>
              <w:jc w:val="center"/>
              <w:rPr>
                <w:rFonts w:ascii="Times New Roman" w:hAnsi="Times New Roman" w:cs="Times New Roman"/>
                <w:szCs w:val="24"/>
              </w:rPr>
            </w:pPr>
            <w:r w:rsidRPr="002C0842">
              <w:rPr>
                <w:rFonts w:ascii="Times New Roman" w:hAnsi="Times New Roman" w:cs="Times New Roman"/>
              </w:rPr>
              <w:t>До 5 лет</w:t>
            </w:r>
          </w:p>
        </w:tc>
        <w:tc>
          <w:tcPr>
            <w:tcW w:w="4112" w:type="dxa"/>
          </w:tcPr>
          <w:p w:rsidR="00B40BA2" w:rsidRPr="00D14484" w:rsidRDefault="008275DF" w:rsidP="00CE11DF">
            <w:pPr>
              <w:ind w:firstLine="0"/>
              <w:jc w:val="center"/>
              <w:rPr>
                <w:rFonts w:ascii="Times New Roman" w:hAnsi="Times New Roman" w:cs="Times New Roman"/>
                <w:szCs w:val="24"/>
              </w:rPr>
            </w:pPr>
            <w:r>
              <w:rPr>
                <w:rFonts w:ascii="Times New Roman" w:hAnsi="Times New Roman" w:cs="Times New Roman"/>
                <w:szCs w:val="24"/>
              </w:rPr>
              <w:t>7</w:t>
            </w:r>
          </w:p>
        </w:tc>
      </w:tr>
      <w:tr w:rsidR="00B40BA2" w:rsidRPr="00D14484" w:rsidTr="00CE11DF">
        <w:trPr>
          <w:trHeight w:val="228"/>
        </w:trPr>
        <w:tc>
          <w:tcPr>
            <w:tcW w:w="4927" w:type="dxa"/>
          </w:tcPr>
          <w:p w:rsidR="00B40BA2" w:rsidRPr="002C0842" w:rsidRDefault="00B40BA2" w:rsidP="00B40BA2">
            <w:pPr>
              <w:ind w:firstLine="0"/>
              <w:jc w:val="center"/>
              <w:rPr>
                <w:rFonts w:ascii="Times New Roman" w:hAnsi="Times New Roman" w:cs="Times New Roman"/>
                <w:szCs w:val="24"/>
              </w:rPr>
            </w:pPr>
            <w:r w:rsidRPr="002C0842">
              <w:rPr>
                <w:rFonts w:ascii="Times New Roman" w:hAnsi="Times New Roman" w:cs="Times New Roman"/>
              </w:rPr>
              <w:t>От 5 до 10 лет</w:t>
            </w:r>
          </w:p>
        </w:tc>
        <w:tc>
          <w:tcPr>
            <w:tcW w:w="4112" w:type="dxa"/>
          </w:tcPr>
          <w:p w:rsidR="00B40BA2" w:rsidRPr="00D14484" w:rsidRDefault="008275DF" w:rsidP="00CE11DF">
            <w:pPr>
              <w:ind w:firstLine="0"/>
              <w:jc w:val="center"/>
              <w:rPr>
                <w:rFonts w:ascii="Times New Roman" w:hAnsi="Times New Roman" w:cs="Times New Roman"/>
                <w:szCs w:val="24"/>
              </w:rPr>
            </w:pPr>
            <w:r>
              <w:rPr>
                <w:rFonts w:ascii="Times New Roman" w:hAnsi="Times New Roman" w:cs="Times New Roman"/>
                <w:szCs w:val="24"/>
              </w:rPr>
              <w:t>4</w:t>
            </w:r>
          </w:p>
        </w:tc>
      </w:tr>
      <w:tr w:rsidR="00B40BA2" w:rsidRPr="00D14484" w:rsidTr="00CE11DF">
        <w:tc>
          <w:tcPr>
            <w:tcW w:w="4927" w:type="dxa"/>
          </w:tcPr>
          <w:p w:rsidR="00B40BA2" w:rsidRPr="002C0842" w:rsidRDefault="00B40BA2" w:rsidP="00B40BA2">
            <w:pPr>
              <w:ind w:firstLine="0"/>
              <w:jc w:val="center"/>
              <w:rPr>
                <w:rFonts w:ascii="Times New Roman" w:hAnsi="Times New Roman" w:cs="Times New Roman"/>
                <w:szCs w:val="24"/>
              </w:rPr>
            </w:pPr>
            <w:r w:rsidRPr="002C0842">
              <w:rPr>
                <w:rFonts w:ascii="Times New Roman" w:hAnsi="Times New Roman" w:cs="Times New Roman"/>
              </w:rPr>
              <w:t>От 10 до 15 лет</w:t>
            </w:r>
          </w:p>
        </w:tc>
        <w:tc>
          <w:tcPr>
            <w:tcW w:w="4112" w:type="dxa"/>
          </w:tcPr>
          <w:p w:rsidR="00B40BA2" w:rsidRPr="00D14484" w:rsidRDefault="008275DF" w:rsidP="00CE11DF">
            <w:pPr>
              <w:ind w:firstLine="0"/>
              <w:jc w:val="center"/>
              <w:rPr>
                <w:rFonts w:ascii="Times New Roman" w:hAnsi="Times New Roman" w:cs="Times New Roman"/>
                <w:szCs w:val="24"/>
              </w:rPr>
            </w:pPr>
            <w:r>
              <w:rPr>
                <w:rFonts w:ascii="Times New Roman" w:hAnsi="Times New Roman" w:cs="Times New Roman"/>
                <w:szCs w:val="24"/>
              </w:rPr>
              <w:t>2</w:t>
            </w:r>
          </w:p>
        </w:tc>
      </w:tr>
      <w:tr w:rsidR="00B40BA2" w:rsidRPr="00D14484" w:rsidTr="00CE11DF">
        <w:tc>
          <w:tcPr>
            <w:tcW w:w="4927" w:type="dxa"/>
          </w:tcPr>
          <w:p w:rsidR="00B40BA2" w:rsidRPr="002C0842" w:rsidRDefault="00B40BA2" w:rsidP="00B40BA2">
            <w:pPr>
              <w:ind w:firstLine="0"/>
              <w:jc w:val="center"/>
              <w:rPr>
                <w:rFonts w:ascii="Times New Roman" w:hAnsi="Times New Roman" w:cs="Times New Roman"/>
                <w:szCs w:val="24"/>
              </w:rPr>
            </w:pPr>
            <w:r w:rsidRPr="002C0842">
              <w:rPr>
                <w:rFonts w:ascii="Times New Roman" w:hAnsi="Times New Roman" w:cs="Times New Roman"/>
              </w:rPr>
              <w:t>От 15 до 20 лет</w:t>
            </w:r>
          </w:p>
        </w:tc>
        <w:tc>
          <w:tcPr>
            <w:tcW w:w="4112" w:type="dxa"/>
          </w:tcPr>
          <w:p w:rsidR="00B40BA2" w:rsidRPr="00D14484" w:rsidRDefault="00B40BA2" w:rsidP="00CE11DF">
            <w:pPr>
              <w:ind w:firstLine="0"/>
              <w:jc w:val="center"/>
              <w:rPr>
                <w:rFonts w:ascii="Times New Roman" w:hAnsi="Times New Roman" w:cs="Times New Roman"/>
                <w:szCs w:val="24"/>
              </w:rPr>
            </w:pPr>
            <w:r>
              <w:rPr>
                <w:rFonts w:ascii="Times New Roman" w:hAnsi="Times New Roman" w:cs="Times New Roman"/>
                <w:szCs w:val="24"/>
              </w:rPr>
              <w:t>-</w:t>
            </w:r>
          </w:p>
        </w:tc>
      </w:tr>
      <w:tr w:rsidR="00B40BA2" w:rsidRPr="00D14484" w:rsidTr="00CE11DF">
        <w:tc>
          <w:tcPr>
            <w:tcW w:w="4927" w:type="dxa"/>
          </w:tcPr>
          <w:p w:rsidR="00B40BA2" w:rsidRPr="002C0842" w:rsidRDefault="00B40BA2" w:rsidP="00B40BA2">
            <w:pPr>
              <w:ind w:firstLine="0"/>
              <w:jc w:val="center"/>
              <w:rPr>
                <w:rFonts w:ascii="Times New Roman" w:hAnsi="Times New Roman" w:cs="Times New Roman"/>
                <w:szCs w:val="24"/>
              </w:rPr>
            </w:pPr>
            <w:r w:rsidRPr="002C0842">
              <w:rPr>
                <w:rFonts w:ascii="Times New Roman" w:hAnsi="Times New Roman" w:cs="Times New Roman"/>
              </w:rPr>
              <w:t>Свыше 20 лет</w:t>
            </w:r>
          </w:p>
        </w:tc>
        <w:tc>
          <w:tcPr>
            <w:tcW w:w="4112" w:type="dxa"/>
          </w:tcPr>
          <w:p w:rsidR="00B40BA2" w:rsidRPr="00D14484" w:rsidRDefault="00B40BA2" w:rsidP="00CE11DF">
            <w:pPr>
              <w:ind w:firstLine="0"/>
              <w:jc w:val="center"/>
              <w:rPr>
                <w:rFonts w:ascii="Times New Roman" w:hAnsi="Times New Roman" w:cs="Times New Roman"/>
                <w:szCs w:val="24"/>
              </w:rPr>
            </w:pPr>
            <w:r>
              <w:rPr>
                <w:rFonts w:ascii="Times New Roman" w:hAnsi="Times New Roman" w:cs="Times New Roman"/>
                <w:szCs w:val="24"/>
              </w:rPr>
              <w:t>-</w:t>
            </w:r>
          </w:p>
        </w:tc>
      </w:tr>
      <w:tr w:rsidR="00B40BA2" w:rsidRPr="00D14484" w:rsidTr="00CE11DF">
        <w:trPr>
          <w:trHeight w:val="96"/>
        </w:trPr>
        <w:tc>
          <w:tcPr>
            <w:tcW w:w="4927" w:type="dxa"/>
          </w:tcPr>
          <w:p w:rsidR="00B40BA2" w:rsidRPr="00D14484" w:rsidRDefault="00B40BA2" w:rsidP="00CE11DF">
            <w:pPr>
              <w:spacing w:after="100" w:afterAutospacing="1"/>
              <w:ind w:firstLine="0"/>
              <w:jc w:val="center"/>
              <w:rPr>
                <w:rFonts w:ascii="Times New Roman" w:hAnsi="Times New Roman" w:cs="Times New Roman"/>
                <w:b/>
                <w:szCs w:val="24"/>
              </w:rPr>
            </w:pPr>
            <w:r w:rsidRPr="00D14484">
              <w:rPr>
                <w:rFonts w:ascii="Times New Roman" w:hAnsi="Times New Roman" w:cs="Times New Roman"/>
                <w:b/>
                <w:szCs w:val="24"/>
              </w:rPr>
              <w:t>Итого:</w:t>
            </w:r>
          </w:p>
        </w:tc>
        <w:tc>
          <w:tcPr>
            <w:tcW w:w="4112" w:type="dxa"/>
          </w:tcPr>
          <w:p w:rsidR="00B40BA2" w:rsidRPr="00D14484" w:rsidRDefault="00B40BA2" w:rsidP="00CE11DF">
            <w:pPr>
              <w:spacing w:after="100" w:afterAutospacing="1"/>
              <w:ind w:firstLine="0"/>
              <w:jc w:val="center"/>
              <w:rPr>
                <w:rFonts w:ascii="Times New Roman" w:hAnsi="Times New Roman" w:cs="Times New Roman"/>
                <w:szCs w:val="24"/>
              </w:rPr>
            </w:pPr>
            <w:r>
              <w:rPr>
                <w:rFonts w:ascii="Times New Roman" w:hAnsi="Times New Roman" w:cs="Times New Roman"/>
                <w:szCs w:val="24"/>
              </w:rPr>
              <w:t>13</w:t>
            </w:r>
          </w:p>
        </w:tc>
      </w:tr>
    </w:tbl>
    <w:p w:rsidR="00B40BA2" w:rsidRPr="00D14484" w:rsidRDefault="00B40BA2" w:rsidP="00B40BA2">
      <w:pPr>
        <w:ind w:firstLine="0"/>
        <w:rPr>
          <w:rFonts w:ascii="Times New Roman" w:hAnsi="Times New Roman" w:cs="Times New Roman"/>
          <w:sz w:val="28"/>
          <w:szCs w:val="28"/>
        </w:rPr>
      </w:pP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Успешной реализации намеченных планов работы способствуют разнообразные методические формы работы с кадрами: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педагогические советы;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семинары;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деловые игры;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выставки;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смотры-конкурсы;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консультации;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 обмен опытом и т.д. </w:t>
      </w:r>
    </w:p>
    <w:p w:rsidR="0091107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Работа с кадрами в 2019 календарном году была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B40BA2" w:rsidRDefault="00B40BA2" w:rsidP="00B40BA2">
      <w:pPr>
        <w:widowControl w:val="0"/>
        <w:rPr>
          <w:rFonts w:ascii="Times New Roman" w:hAnsi="Times New Roman" w:cs="Times New Roman"/>
          <w:sz w:val="28"/>
          <w:szCs w:val="28"/>
        </w:rPr>
      </w:pPr>
      <w:r w:rsidRPr="00B40BA2">
        <w:rPr>
          <w:rFonts w:ascii="Times New Roman" w:hAnsi="Times New Roman" w:cs="Times New Roman"/>
          <w:sz w:val="28"/>
          <w:szCs w:val="28"/>
        </w:rPr>
        <w:t xml:space="preserve">Вывод: МБДОУ укомплектовано кадрами полностью. Педагоги детского </w:t>
      </w:r>
      <w:r w:rsidRPr="00B40BA2">
        <w:rPr>
          <w:rFonts w:ascii="Times New Roman" w:hAnsi="Times New Roman" w:cs="Times New Roman"/>
          <w:sz w:val="28"/>
          <w:szCs w:val="28"/>
        </w:rPr>
        <w:lastRenderedPageBreak/>
        <w:t xml:space="preserve">сада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911072" w:rsidRDefault="00911072" w:rsidP="00B40BA2">
      <w:pPr>
        <w:widowControl w:val="0"/>
        <w:rPr>
          <w:rFonts w:ascii="Times New Roman" w:hAnsi="Times New Roman" w:cs="Times New Roman"/>
          <w:sz w:val="28"/>
          <w:szCs w:val="28"/>
        </w:rPr>
      </w:pPr>
    </w:p>
    <w:p w:rsidR="00911072" w:rsidRDefault="00911072" w:rsidP="00CE11DF">
      <w:pPr>
        <w:widowControl w:val="0"/>
        <w:ind w:firstLine="0"/>
        <w:rPr>
          <w:rFonts w:ascii="Times New Roman" w:hAnsi="Times New Roman" w:cs="Times New Roman"/>
          <w:sz w:val="28"/>
          <w:szCs w:val="28"/>
        </w:rPr>
      </w:pPr>
      <w:r w:rsidRPr="00911072">
        <w:rPr>
          <w:rFonts w:ascii="Times New Roman" w:hAnsi="Times New Roman" w:cs="Times New Roman"/>
          <w:b/>
          <w:sz w:val="28"/>
          <w:szCs w:val="28"/>
        </w:rPr>
        <w:t>IV. Материально-техническое обеспечение ДОУ</w:t>
      </w:r>
      <w:r w:rsidRPr="00911072">
        <w:rPr>
          <w:rFonts w:ascii="Times New Roman" w:hAnsi="Times New Roman" w:cs="Times New Roman"/>
          <w:sz w:val="28"/>
          <w:szCs w:val="28"/>
        </w:rPr>
        <w:t xml:space="preserve"> </w:t>
      </w:r>
    </w:p>
    <w:p w:rsidR="00911072" w:rsidRDefault="00911072" w:rsidP="00B40BA2">
      <w:pPr>
        <w:widowControl w:val="0"/>
        <w:rPr>
          <w:rFonts w:ascii="Times New Roman" w:hAnsi="Times New Roman" w:cs="Times New Roman"/>
          <w:sz w:val="28"/>
          <w:szCs w:val="28"/>
        </w:rPr>
      </w:pPr>
      <w:r w:rsidRPr="00911072">
        <w:rPr>
          <w:rFonts w:ascii="Times New Roman" w:hAnsi="Times New Roman" w:cs="Times New Roman"/>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автономное отопление, водопровод, канализация, сантехническое оборудование в удовлетворительном состоянии. При создании предметно-развивающей среды в групповых блоках педагоги учитывают возрастные и индивидуальные особенности детей своей группы. Группы постепенно пополняются современным игровым оборудованием. Предметная среда всех помещений оптимально насыщена.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В настоящее время в МБДОУ частично проведена модернизация материально</w:t>
      </w:r>
      <w:r>
        <w:rPr>
          <w:rFonts w:ascii="Times New Roman" w:hAnsi="Times New Roman" w:cs="Times New Roman"/>
          <w:sz w:val="28"/>
          <w:szCs w:val="28"/>
        </w:rPr>
        <w:t>-</w:t>
      </w:r>
      <w:r w:rsidRPr="00911072">
        <w:rPr>
          <w:rFonts w:ascii="Times New Roman" w:hAnsi="Times New Roman" w:cs="Times New Roman"/>
          <w:sz w:val="28"/>
          <w:szCs w:val="28"/>
        </w:rPr>
        <w:t xml:space="preserve">технической базы МБДОУ. </w:t>
      </w:r>
    </w:p>
    <w:tbl>
      <w:tblPr>
        <w:tblStyle w:val="a8"/>
        <w:tblW w:w="9747" w:type="dxa"/>
        <w:tblLayout w:type="fixed"/>
        <w:tblLook w:val="04A0"/>
      </w:tblPr>
      <w:tblGrid>
        <w:gridCol w:w="617"/>
        <w:gridCol w:w="3177"/>
        <w:gridCol w:w="850"/>
        <w:gridCol w:w="4405"/>
        <w:gridCol w:w="698"/>
      </w:tblGrid>
      <w:tr w:rsidR="00AD36D2" w:rsidRPr="00CE11DF" w:rsidTr="00CE11DF">
        <w:tc>
          <w:tcPr>
            <w:tcW w:w="617" w:type="dxa"/>
          </w:tcPr>
          <w:p w:rsidR="00AD36D2" w:rsidRPr="00CE11DF" w:rsidRDefault="00AD36D2" w:rsidP="00CE11DF">
            <w:pPr>
              <w:widowControl w:val="0"/>
              <w:ind w:firstLine="0"/>
              <w:jc w:val="left"/>
              <w:rPr>
                <w:rFonts w:ascii="Times New Roman" w:hAnsi="Times New Roman" w:cs="Times New Roman"/>
                <w:sz w:val="28"/>
                <w:szCs w:val="28"/>
              </w:rPr>
            </w:pPr>
          </w:p>
        </w:tc>
        <w:tc>
          <w:tcPr>
            <w:tcW w:w="3177"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Вид помещения социально-бытового и иного назначения</w:t>
            </w:r>
          </w:p>
        </w:tc>
        <w:tc>
          <w:tcPr>
            <w:tcW w:w="850"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Количество</w:t>
            </w:r>
          </w:p>
        </w:tc>
        <w:tc>
          <w:tcPr>
            <w:tcW w:w="4405"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Наименование оборудования, ТСО</w:t>
            </w:r>
          </w:p>
        </w:tc>
        <w:tc>
          <w:tcPr>
            <w:tcW w:w="698" w:type="dxa"/>
          </w:tcPr>
          <w:p w:rsidR="00AD36D2" w:rsidRPr="00CE11DF" w:rsidRDefault="00AD36D2" w:rsidP="00CE11DF">
            <w:pPr>
              <w:widowControl w:val="0"/>
              <w:ind w:firstLine="0"/>
              <w:jc w:val="left"/>
              <w:rPr>
                <w:rFonts w:ascii="Times New Roman" w:hAnsi="Times New Roman" w:cs="Times New Roman"/>
                <w:sz w:val="28"/>
                <w:szCs w:val="28"/>
              </w:rPr>
            </w:pPr>
          </w:p>
        </w:tc>
      </w:tr>
      <w:tr w:rsidR="00AD36D2" w:rsidRPr="00CE11DF" w:rsidTr="00CE11DF">
        <w:tc>
          <w:tcPr>
            <w:tcW w:w="617" w:type="dxa"/>
          </w:tcPr>
          <w:p w:rsidR="00AD36D2" w:rsidRPr="00CE11DF" w:rsidRDefault="00AD36D2" w:rsidP="00CE11DF">
            <w:pPr>
              <w:widowControl w:val="0"/>
              <w:ind w:firstLine="0"/>
              <w:jc w:val="left"/>
              <w:rPr>
                <w:rFonts w:ascii="Times New Roman" w:hAnsi="Times New Roman" w:cs="Times New Roman"/>
                <w:sz w:val="28"/>
                <w:szCs w:val="28"/>
              </w:rPr>
            </w:pPr>
          </w:p>
        </w:tc>
        <w:tc>
          <w:tcPr>
            <w:tcW w:w="3177"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Прогулочные площадки</w:t>
            </w:r>
          </w:p>
        </w:tc>
        <w:tc>
          <w:tcPr>
            <w:tcW w:w="850" w:type="dxa"/>
          </w:tcPr>
          <w:p w:rsidR="00AD36D2" w:rsidRPr="00CE11DF" w:rsidRDefault="00AD36D2" w:rsidP="00CE11DF">
            <w:pPr>
              <w:widowControl w:val="0"/>
              <w:ind w:firstLine="0"/>
              <w:jc w:val="left"/>
              <w:rPr>
                <w:rFonts w:ascii="Times New Roman" w:hAnsi="Times New Roman" w:cs="Times New Roman"/>
                <w:sz w:val="28"/>
                <w:szCs w:val="28"/>
              </w:rPr>
            </w:pPr>
          </w:p>
        </w:tc>
        <w:tc>
          <w:tcPr>
            <w:tcW w:w="4405"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Беседки</w:t>
            </w:r>
          </w:p>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Песочницы </w:t>
            </w:r>
          </w:p>
        </w:tc>
        <w:tc>
          <w:tcPr>
            <w:tcW w:w="698" w:type="dxa"/>
          </w:tcPr>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3</w:t>
            </w:r>
          </w:p>
          <w:p w:rsidR="00AD36D2" w:rsidRPr="00CE11DF" w:rsidRDefault="00AD36D2"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3</w:t>
            </w:r>
          </w:p>
        </w:tc>
      </w:tr>
      <w:tr w:rsidR="00D43578" w:rsidRPr="00CE11DF" w:rsidTr="00CE11DF">
        <w:trPr>
          <w:trHeight w:val="235"/>
        </w:trPr>
        <w:tc>
          <w:tcPr>
            <w:tcW w:w="617" w:type="dxa"/>
            <w:vMerge w:val="restart"/>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val="restart"/>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Кабинет заведующей</w:t>
            </w:r>
          </w:p>
        </w:tc>
        <w:tc>
          <w:tcPr>
            <w:tcW w:w="850" w:type="dxa"/>
            <w:vMerge w:val="restart"/>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Письменный стол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2</w:t>
            </w:r>
          </w:p>
        </w:tc>
      </w:tr>
      <w:tr w:rsidR="00D43578" w:rsidRPr="00CE11DF" w:rsidTr="00CE11DF">
        <w:trPr>
          <w:trHeight w:val="30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Шкаф для методических пособий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2</w:t>
            </w:r>
          </w:p>
        </w:tc>
      </w:tr>
      <w:tr w:rsidR="00D43578" w:rsidRPr="00CE11DF" w:rsidTr="00CE11DF">
        <w:trPr>
          <w:trHeight w:val="22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Принтер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2</w:t>
            </w:r>
          </w:p>
        </w:tc>
      </w:tr>
      <w:tr w:rsidR="00D43578" w:rsidRPr="00CE11DF" w:rsidTr="00CE11DF">
        <w:trPr>
          <w:trHeight w:val="27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Компьютер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3</w:t>
            </w:r>
          </w:p>
        </w:tc>
      </w:tr>
      <w:tr w:rsidR="00D43578" w:rsidRPr="00CE11DF" w:rsidTr="00CE11DF">
        <w:trPr>
          <w:trHeight w:val="30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Ноутбук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2</w:t>
            </w:r>
          </w:p>
        </w:tc>
      </w:tr>
      <w:tr w:rsidR="00D43578" w:rsidRPr="00CE11DF" w:rsidTr="00CE11DF">
        <w:trPr>
          <w:trHeight w:val="30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Сейф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34"/>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Стул</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3</w:t>
            </w:r>
          </w:p>
        </w:tc>
      </w:tr>
      <w:tr w:rsidR="00D43578" w:rsidRPr="00CE11DF" w:rsidTr="00CE11DF">
        <w:trPr>
          <w:trHeight w:val="270"/>
        </w:trPr>
        <w:tc>
          <w:tcPr>
            <w:tcW w:w="617" w:type="dxa"/>
            <w:vMerge w:val="restart"/>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val="restart"/>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Медицинский кабинет</w:t>
            </w:r>
          </w:p>
        </w:tc>
        <w:tc>
          <w:tcPr>
            <w:tcW w:w="850" w:type="dxa"/>
            <w:vMerge w:val="restart"/>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Стол письменный</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19"/>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Стул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5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Стул детский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1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 Медицинский шкаф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4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Кушетка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5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Ростомер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40"/>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Весы электронные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31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proofErr w:type="spellStart"/>
            <w:r w:rsidRPr="00CE11DF">
              <w:rPr>
                <w:rFonts w:ascii="Times New Roman" w:hAnsi="Times New Roman" w:cs="Times New Roman"/>
                <w:sz w:val="28"/>
                <w:szCs w:val="28"/>
              </w:rPr>
              <w:t>Термоконтейнер</w:t>
            </w:r>
            <w:proofErr w:type="spellEnd"/>
            <w:r w:rsidRPr="00CE11DF">
              <w:rPr>
                <w:rFonts w:ascii="Times New Roman" w:hAnsi="Times New Roman" w:cs="Times New Roman"/>
                <w:sz w:val="28"/>
                <w:szCs w:val="28"/>
              </w:rPr>
              <w:t xml:space="preserve">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28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Лампа бактерицидная </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D43578" w:rsidRPr="00CE11DF" w:rsidTr="00CE11DF">
        <w:trPr>
          <w:trHeight w:val="345"/>
        </w:trPr>
        <w:tc>
          <w:tcPr>
            <w:tcW w:w="61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3177"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850" w:type="dxa"/>
            <w:vMerge/>
          </w:tcPr>
          <w:p w:rsidR="00D43578" w:rsidRPr="00CE11DF" w:rsidRDefault="00D43578" w:rsidP="00CE11DF">
            <w:pPr>
              <w:widowControl w:val="0"/>
              <w:ind w:firstLine="0"/>
              <w:jc w:val="left"/>
              <w:rPr>
                <w:rFonts w:ascii="Times New Roman" w:hAnsi="Times New Roman" w:cs="Times New Roman"/>
                <w:sz w:val="28"/>
                <w:szCs w:val="28"/>
              </w:rPr>
            </w:pPr>
          </w:p>
        </w:tc>
        <w:tc>
          <w:tcPr>
            <w:tcW w:w="4405"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Ёмкость для дезинфекции</w:t>
            </w:r>
          </w:p>
        </w:tc>
        <w:tc>
          <w:tcPr>
            <w:tcW w:w="698" w:type="dxa"/>
          </w:tcPr>
          <w:p w:rsidR="00D43578" w:rsidRPr="00CE11DF" w:rsidRDefault="00D43578"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270"/>
        </w:trPr>
        <w:tc>
          <w:tcPr>
            <w:tcW w:w="617" w:type="dxa"/>
          </w:tcPr>
          <w:p w:rsidR="0001424C" w:rsidRPr="00CE11DF" w:rsidRDefault="0001424C" w:rsidP="00CE11DF">
            <w:pPr>
              <w:widowControl w:val="0"/>
              <w:ind w:firstLine="0"/>
              <w:jc w:val="left"/>
              <w:rPr>
                <w:rFonts w:ascii="Times New Roman" w:hAnsi="Times New Roman" w:cs="Times New Roman"/>
                <w:sz w:val="28"/>
                <w:szCs w:val="28"/>
              </w:rPr>
            </w:pPr>
          </w:p>
        </w:tc>
        <w:tc>
          <w:tcPr>
            <w:tcW w:w="3177"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Пищеблок</w:t>
            </w:r>
          </w:p>
        </w:tc>
        <w:tc>
          <w:tcPr>
            <w:tcW w:w="850" w:type="dxa"/>
          </w:tcPr>
          <w:p w:rsidR="0001424C" w:rsidRPr="00CE11DF" w:rsidRDefault="0001424C" w:rsidP="00CE11DF">
            <w:pPr>
              <w:widowControl w:val="0"/>
              <w:ind w:firstLine="0"/>
              <w:jc w:val="left"/>
              <w:rPr>
                <w:rFonts w:ascii="Times New Roman" w:hAnsi="Times New Roman" w:cs="Times New Roman"/>
                <w:sz w:val="28"/>
                <w:szCs w:val="28"/>
              </w:rPr>
            </w:pPr>
          </w:p>
        </w:tc>
        <w:tc>
          <w:tcPr>
            <w:tcW w:w="440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Плита электрическая </w:t>
            </w:r>
          </w:p>
        </w:tc>
        <w:tc>
          <w:tcPr>
            <w:tcW w:w="69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bl>
    <w:p w:rsidR="0001424C" w:rsidRPr="00CE11DF" w:rsidRDefault="0001424C" w:rsidP="00CE11DF">
      <w:pPr>
        <w:ind w:firstLine="0"/>
        <w:jc w:val="left"/>
        <w:rPr>
          <w:rFonts w:ascii="Times New Roman" w:hAnsi="Times New Roman" w:cs="Times New Roman"/>
          <w:sz w:val="28"/>
          <w:szCs w:val="28"/>
        </w:rPr>
      </w:pPr>
    </w:p>
    <w:tbl>
      <w:tblPr>
        <w:tblStyle w:val="a8"/>
        <w:tblW w:w="9747" w:type="dxa"/>
        <w:tblLook w:val="04A0"/>
      </w:tblPr>
      <w:tblGrid>
        <w:gridCol w:w="629"/>
        <w:gridCol w:w="3165"/>
        <w:gridCol w:w="850"/>
        <w:gridCol w:w="4395"/>
        <w:gridCol w:w="708"/>
      </w:tblGrid>
      <w:tr w:rsidR="0001424C" w:rsidRPr="00CE11DF" w:rsidTr="00CE11DF">
        <w:trPr>
          <w:trHeight w:val="315"/>
        </w:trPr>
        <w:tc>
          <w:tcPr>
            <w:tcW w:w="629"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Холодильник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7"/>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Морозильник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30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Стол кухонный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30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Стол разделочный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30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Стол раздаточный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282"/>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Табурет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6</w:t>
            </w:r>
          </w:p>
        </w:tc>
      </w:tr>
      <w:tr w:rsidR="0001424C" w:rsidRPr="00CE11DF" w:rsidTr="00CE11DF">
        <w:trPr>
          <w:trHeight w:val="231"/>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Весы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285"/>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Мойки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w:t>
            </w:r>
          </w:p>
        </w:tc>
      </w:tr>
      <w:tr w:rsidR="0001424C" w:rsidRPr="00CE11DF" w:rsidTr="00CE11DF">
        <w:trPr>
          <w:trHeight w:val="309"/>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proofErr w:type="spellStart"/>
            <w:r w:rsidRPr="00CE11DF">
              <w:rPr>
                <w:rFonts w:ascii="Times New Roman" w:hAnsi="Times New Roman" w:cs="Times New Roman"/>
                <w:sz w:val="28"/>
                <w:szCs w:val="28"/>
              </w:rPr>
              <w:t>Электромясорубка</w:t>
            </w:r>
            <w:proofErr w:type="spellEnd"/>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2</w:t>
            </w:r>
          </w:p>
        </w:tc>
      </w:tr>
      <w:tr w:rsidR="0001424C" w:rsidRPr="00CE11DF" w:rsidTr="00CE11DF">
        <w:trPr>
          <w:trHeight w:val="300"/>
        </w:trPr>
        <w:tc>
          <w:tcPr>
            <w:tcW w:w="629"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val="restart"/>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Кладовая</w:t>
            </w:r>
          </w:p>
        </w:tc>
        <w:tc>
          <w:tcPr>
            <w:tcW w:w="850"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Шкаф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01424C" w:rsidRPr="00CE11DF" w:rsidTr="00CE11DF">
        <w:trPr>
          <w:trHeight w:val="24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Стеллажи</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6</w:t>
            </w:r>
          </w:p>
        </w:tc>
      </w:tr>
      <w:tr w:rsidR="0001424C" w:rsidRPr="00CE11DF" w:rsidTr="00CE11DF">
        <w:trPr>
          <w:trHeight w:val="300"/>
        </w:trPr>
        <w:tc>
          <w:tcPr>
            <w:tcW w:w="629"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val="restart"/>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Игровая комната</w:t>
            </w:r>
          </w:p>
        </w:tc>
        <w:tc>
          <w:tcPr>
            <w:tcW w:w="850"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Шкаф для игрушек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7</w:t>
            </w:r>
          </w:p>
        </w:tc>
      </w:tr>
      <w:tr w:rsidR="0001424C" w:rsidRPr="00CE11DF" w:rsidTr="00CE11DF">
        <w:trPr>
          <w:trHeight w:val="249"/>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Стол детский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40</w:t>
            </w:r>
          </w:p>
        </w:tc>
      </w:tr>
      <w:tr w:rsidR="0001424C" w:rsidRPr="00CE11DF" w:rsidTr="00CE11DF">
        <w:trPr>
          <w:trHeight w:val="27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Стул детский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143</w:t>
            </w:r>
          </w:p>
        </w:tc>
      </w:tr>
      <w:tr w:rsidR="0001424C" w:rsidRPr="00CE11DF" w:rsidTr="00CE11DF">
        <w:trPr>
          <w:trHeight w:val="24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Ковёр </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w:t>
            </w:r>
          </w:p>
        </w:tc>
      </w:tr>
      <w:tr w:rsidR="0001424C" w:rsidRPr="00CE11DF" w:rsidTr="00CE11DF">
        <w:trPr>
          <w:trHeight w:val="30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Пылесос</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w:t>
            </w:r>
          </w:p>
        </w:tc>
      </w:tr>
      <w:tr w:rsidR="0001424C" w:rsidRPr="00CE11DF" w:rsidTr="00CE11DF">
        <w:trPr>
          <w:trHeight w:val="206"/>
        </w:trPr>
        <w:tc>
          <w:tcPr>
            <w:tcW w:w="629" w:type="dxa"/>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Спальная комната</w:t>
            </w:r>
          </w:p>
        </w:tc>
        <w:tc>
          <w:tcPr>
            <w:tcW w:w="850" w:type="dxa"/>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Кровати</w:t>
            </w:r>
          </w:p>
        </w:tc>
        <w:tc>
          <w:tcPr>
            <w:tcW w:w="708"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72</w:t>
            </w:r>
          </w:p>
        </w:tc>
      </w:tr>
      <w:tr w:rsidR="0001424C" w:rsidRPr="00CE11DF" w:rsidTr="00CE11DF">
        <w:trPr>
          <w:trHeight w:val="288"/>
        </w:trPr>
        <w:tc>
          <w:tcPr>
            <w:tcW w:w="629"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val="restart"/>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Умывальная</w:t>
            </w:r>
          </w:p>
        </w:tc>
        <w:tc>
          <w:tcPr>
            <w:tcW w:w="850" w:type="dxa"/>
            <w:vMerge w:val="restart"/>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Раковина </w:t>
            </w:r>
          </w:p>
        </w:tc>
        <w:tc>
          <w:tcPr>
            <w:tcW w:w="708" w:type="dxa"/>
          </w:tcPr>
          <w:p w:rsidR="0001424C"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8</w:t>
            </w:r>
          </w:p>
        </w:tc>
      </w:tr>
      <w:tr w:rsidR="0001424C" w:rsidRPr="00CE11DF" w:rsidTr="00CE11DF">
        <w:trPr>
          <w:trHeight w:val="207"/>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 xml:space="preserve">Унитаз </w:t>
            </w:r>
          </w:p>
        </w:tc>
        <w:tc>
          <w:tcPr>
            <w:tcW w:w="708" w:type="dxa"/>
          </w:tcPr>
          <w:p w:rsidR="0001424C"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14</w:t>
            </w:r>
          </w:p>
        </w:tc>
      </w:tr>
      <w:tr w:rsidR="0001424C" w:rsidRPr="00CE11DF" w:rsidTr="00CE11DF">
        <w:trPr>
          <w:trHeight w:val="330"/>
        </w:trPr>
        <w:tc>
          <w:tcPr>
            <w:tcW w:w="629"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850" w:type="dxa"/>
            <w:vMerge/>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Вешалки для полотенец</w:t>
            </w:r>
          </w:p>
        </w:tc>
        <w:tc>
          <w:tcPr>
            <w:tcW w:w="708" w:type="dxa"/>
          </w:tcPr>
          <w:p w:rsidR="0001424C"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143</w:t>
            </w:r>
          </w:p>
        </w:tc>
      </w:tr>
      <w:tr w:rsidR="0001424C" w:rsidRPr="00CE11DF" w:rsidTr="00CE11DF">
        <w:trPr>
          <w:trHeight w:val="150"/>
        </w:trPr>
        <w:tc>
          <w:tcPr>
            <w:tcW w:w="629" w:type="dxa"/>
          </w:tcPr>
          <w:p w:rsidR="0001424C" w:rsidRPr="00CE11DF" w:rsidRDefault="0001424C" w:rsidP="00CE11DF">
            <w:pPr>
              <w:widowControl w:val="0"/>
              <w:ind w:firstLine="0"/>
              <w:jc w:val="left"/>
              <w:rPr>
                <w:rFonts w:ascii="Times New Roman" w:hAnsi="Times New Roman" w:cs="Times New Roman"/>
                <w:sz w:val="28"/>
                <w:szCs w:val="28"/>
              </w:rPr>
            </w:pPr>
          </w:p>
        </w:tc>
        <w:tc>
          <w:tcPr>
            <w:tcW w:w="3165" w:type="dxa"/>
          </w:tcPr>
          <w:p w:rsidR="0001424C" w:rsidRPr="00CE11DF" w:rsidRDefault="0001424C"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Раздевальная комната</w:t>
            </w:r>
          </w:p>
        </w:tc>
        <w:tc>
          <w:tcPr>
            <w:tcW w:w="850" w:type="dxa"/>
          </w:tcPr>
          <w:p w:rsidR="0001424C" w:rsidRPr="00CE11DF" w:rsidRDefault="0001424C" w:rsidP="00CE11DF">
            <w:pPr>
              <w:widowControl w:val="0"/>
              <w:ind w:firstLine="0"/>
              <w:jc w:val="left"/>
              <w:rPr>
                <w:rFonts w:ascii="Times New Roman" w:hAnsi="Times New Roman" w:cs="Times New Roman"/>
                <w:sz w:val="28"/>
                <w:szCs w:val="28"/>
              </w:rPr>
            </w:pPr>
          </w:p>
        </w:tc>
        <w:tc>
          <w:tcPr>
            <w:tcW w:w="4395" w:type="dxa"/>
          </w:tcPr>
          <w:p w:rsidR="0001424C"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Шкаф для одежды</w:t>
            </w:r>
          </w:p>
        </w:tc>
        <w:tc>
          <w:tcPr>
            <w:tcW w:w="708" w:type="dxa"/>
          </w:tcPr>
          <w:p w:rsidR="0001424C"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72</w:t>
            </w:r>
          </w:p>
        </w:tc>
      </w:tr>
      <w:tr w:rsidR="001D7984" w:rsidRPr="00CE11DF" w:rsidTr="00CE11DF">
        <w:trPr>
          <w:trHeight w:val="234"/>
        </w:trPr>
        <w:tc>
          <w:tcPr>
            <w:tcW w:w="629" w:type="dxa"/>
            <w:vMerge w:val="restart"/>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val="restart"/>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Прачечная</w:t>
            </w:r>
          </w:p>
        </w:tc>
        <w:tc>
          <w:tcPr>
            <w:tcW w:w="850" w:type="dxa"/>
            <w:vMerge w:val="restart"/>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Стиральная машина</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1D7984" w:rsidRPr="00CE11DF" w:rsidTr="00CE11DF">
        <w:trPr>
          <w:trHeight w:val="255"/>
        </w:trPr>
        <w:tc>
          <w:tcPr>
            <w:tcW w:w="629"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850"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Гладильная доска</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1D7984" w:rsidRPr="00CE11DF" w:rsidTr="00CE11DF">
        <w:trPr>
          <w:trHeight w:val="225"/>
        </w:trPr>
        <w:tc>
          <w:tcPr>
            <w:tcW w:w="629"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850"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Утюг</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1</w:t>
            </w:r>
          </w:p>
        </w:tc>
      </w:tr>
      <w:tr w:rsidR="001D7984" w:rsidRPr="00CE11DF" w:rsidTr="00CE11DF">
        <w:trPr>
          <w:trHeight w:val="345"/>
        </w:trPr>
        <w:tc>
          <w:tcPr>
            <w:tcW w:w="629"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850"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Корзина для белья</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w:t>
            </w:r>
          </w:p>
        </w:tc>
      </w:tr>
      <w:tr w:rsidR="001D7984" w:rsidRPr="00CE11DF" w:rsidTr="00CE11DF">
        <w:trPr>
          <w:trHeight w:val="243"/>
        </w:trPr>
        <w:tc>
          <w:tcPr>
            <w:tcW w:w="629" w:type="dxa"/>
            <w:vMerge w:val="restart"/>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val="restart"/>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Моечная</w:t>
            </w:r>
          </w:p>
        </w:tc>
        <w:tc>
          <w:tcPr>
            <w:tcW w:w="850" w:type="dxa"/>
            <w:vMerge w:val="restart"/>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Раковины для мытья посуды</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8</w:t>
            </w:r>
          </w:p>
        </w:tc>
      </w:tr>
      <w:tr w:rsidR="001D7984" w:rsidRPr="00CE11DF" w:rsidTr="00CE11DF">
        <w:trPr>
          <w:trHeight w:val="285"/>
        </w:trPr>
        <w:tc>
          <w:tcPr>
            <w:tcW w:w="629"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850"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Стеллажи для посуды</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8</w:t>
            </w:r>
          </w:p>
        </w:tc>
      </w:tr>
      <w:tr w:rsidR="001D7984" w:rsidRPr="00CE11DF" w:rsidTr="00CE11DF">
        <w:trPr>
          <w:trHeight w:val="270"/>
        </w:trPr>
        <w:tc>
          <w:tcPr>
            <w:tcW w:w="629"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3165"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850" w:type="dxa"/>
            <w:vMerge/>
          </w:tcPr>
          <w:p w:rsidR="001D7984" w:rsidRPr="00CE11DF" w:rsidRDefault="001D7984" w:rsidP="00CE11DF">
            <w:pPr>
              <w:widowControl w:val="0"/>
              <w:ind w:firstLine="0"/>
              <w:jc w:val="left"/>
              <w:rPr>
                <w:rFonts w:ascii="Times New Roman" w:hAnsi="Times New Roman" w:cs="Times New Roman"/>
                <w:sz w:val="28"/>
                <w:szCs w:val="28"/>
              </w:rPr>
            </w:pPr>
          </w:p>
        </w:tc>
        <w:tc>
          <w:tcPr>
            <w:tcW w:w="4395"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Шкафы для моющих средств и инвентаря</w:t>
            </w:r>
          </w:p>
        </w:tc>
        <w:tc>
          <w:tcPr>
            <w:tcW w:w="708" w:type="dxa"/>
          </w:tcPr>
          <w:p w:rsidR="001D7984" w:rsidRPr="00CE11DF" w:rsidRDefault="001D7984" w:rsidP="00CE11DF">
            <w:pPr>
              <w:widowControl w:val="0"/>
              <w:ind w:firstLine="0"/>
              <w:jc w:val="left"/>
              <w:rPr>
                <w:rFonts w:ascii="Times New Roman" w:hAnsi="Times New Roman" w:cs="Times New Roman"/>
                <w:sz w:val="28"/>
                <w:szCs w:val="28"/>
              </w:rPr>
            </w:pPr>
            <w:r w:rsidRPr="00CE11DF">
              <w:rPr>
                <w:rFonts w:ascii="Times New Roman" w:hAnsi="Times New Roman" w:cs="Times New Roman"/>
                <w:sz w:val="28"/>
                <w:szCs w:val="28"/>
              </w:rPr>
              <w:t>4</w:t>
            </w:r>
          </w:p>
        </w:tc>
      </w:tr>
    </w:tbl>
    <w:p w:rsidR="00911072" w:rsidRDefault="00911072" w:rsidP="00CE11DF">
      <w:pPr>
        <w:widowControl w:val="0"/>
        <w:jc w:val="left"/>
        <w:rPr>
          <w:rFonts w:ascii="Times New Roman" w:hAnsi="Times New Roman" w:cs="Times New Roman"/>
          <w:sz w:val="28"/>
          <w:szCs w:val="28"/>
        </w:rPr>
      </w:pPr>
    </w:p>
    <w:p w:rsidR="00911072" w:rsidRPr="00911072" w:rsidRDefault="00911072" w:rsidP="00B40BA2">
      <w:pPr>
        <w:widowControl w:val="0"/>
        <w:rPr>
          <w:rFonts w:ascii="Times New Roman" w:hAnsi="Times New Roman" w:cs="Times New Roman"/>
          <w:b/>
          <w:sz w:val="28"/>
          <w:szCs w:val="28"/>
        </w:rPr>
      </w:pPr>
    </w:p>
    <w:p w:rsidR="001D7984" w:rsidRDefault="001D7984" w:rsidP="001D7984">
      <w:pPr>
        <w:rPr>
          <w:rFonts w:ascii="Times New Roman" w:hAnsi="Times New Roman" w:cs="Times New Roman"/>
          <w:sz w:val="28"/>
          <w:szCs w:val="28"/>
        </w:rPr>
      </w:pPr>
      <w:r w:rsidRPr="001D7984">
        <w:rPr>
          <w:rFonts w:ascii="Times New Roman" w:hAnsi="Times New Roman" w:cs="Times New Roman"/>
          <w:b/>
          <w:sz w:val="28"/>
          <w:szCs w:val="28"/>
        </w:rPr>
        <w:t>Организованная в МБДОУ предметно-развивающая среда</w:t>
      </w:r>
      <w:r w:rsidRPr="001D7984">
        <w:rPr>
          <w:rFonts w:ascii="Times New Roman" w:hAnsi="Times New Roman" w:cs="Times New Roman"/>
          <w:sz w:val="28"/>
          <w:szCs w:val="28"/>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BF30DE" w:rsidRDefault="001D7984" w:rsidP="001D7984">
      <w:pPr>
        <w:rPr>
          <w:rFonts w:ascii="Times New Roman" w:hAnsi="Times New Roman" w:cs="Times New Roman"/>
          <w:sz w:val="28"/>
          <w:szCs w:val="28"/>
        </w:rPr>
      </w:pPr>
      <w:r w:rsidRPr="001D7984">
        <w:rPr>
          <w:rFonts w:ascii="Times New Roman" w:hAnsi="Times New Roman" w:cs="Times New Roman"/>
          <w:b/>
          <w:sz w:val="28"/>
          <w:szCs w:val="28"/>
        </w:rPr>
        <w:t>Вывод:</w:t>
      </w:r>
      <w:r w:rsidRPr="001D7984">
        <w:rPr>
          <w:rFonts w:ascii="Times New Roman" w:hAnsi="Times New Roman" w:cs="Times New Roman"/>
          <w:sz w:val="28"/>
          <w:szCs w:val="28"/>
        </w:rPr>
        <w:t xml:space="preserve"> В МБДОУ предметно-пространственная среда способствует всестороннему развитию дошкольников. Общий уровень безопасности соответствует необходимым показателям. Имеется система оповещения, система видеонаблюдения, освещение территории объекта, средства </w:t>
      </w:r>
      <w:r w:rsidRPr="001D7984">
        <w:rPr>
          <w:rFonts w:ascii="Times New Roman" w:hAnsi="Times New Roman" w:cs="Times New Roman"/>
          <w:sz w:val="28"/>
          <w:szCs w:val="28"/>
        </w:rPr>
        <w:lastRenderedPageBreak/>
        <w:t>пожаротушения для препятствия попыток совершения террористических актов и иных противоправных действий.</w:t>
      </w:r>
    </w:p>
    <w:p w:rsidR="00CE11DF" w:rsidRDefault="001D7984" w:rsidP="001D7984">
      <w:pPr>
        <w:rPr>
          <w:rFonts w:ascii="Times New Roman" w:hAnsi="Times New Roman" w:cs="Times New Roman"/>
          <w:sz w:val="28"/>
          <w:szCs w:val="28"/>
        </w:rPr>
      </w:pPr>
      <w:r w:rsidRPr="001D7984">
        <w:rPr>
          <w:rFonts w:ascii="Times New Roman" w:hAnsi="Times New Roman" w:cs="Times New Roman"/>
          <w:b/>
          <w:sz w:val="28"/>
          <w:szCs w:val="28"/>
        </w:rPr>
        <w:t>V. Организация воспитательно-образовательного процесса в ДОУ</w:t>
      </w:r>
    </w:p>
    <w:p w:rsidR="00CE11DF" w:rsidRDefault="001D7984" w:rsidP="001D7984">
      <w:pPr>
        <w:rPr>
          <w:rFonts w:ascii="Times New Roman" w:hAnsi="Times New Roman" w:cs="Times New Roman"/>
          <w:sz w:val="28"/>
          <w:szCs w:val="28"/>
        </w:rPr>
      </w:pPr>
      <w:r w:rsidRPr="001D7984">
        <w:rPr>
          <w:rFonts w:ascii="Times New Roman" w:hAnsi="Times New Roman" w:cs="Times New Roman"/>
          <w:sz w:val="28"/>
          <w:szCs w:val="28"/>
        </w:rPr>
        <w:t xml:space="preserve">Воспитательно-образовательный процесс организован в соответствии с ООП </w:t>
      </w:r>
      <w:proofErr w:type="gramStart"/>
      <w:r w:rsidRPr="001D7984">
        <w:rPr>
          <w:rFonts w:ascii="Times New Roman" w:hAnsi="Times New Roman" w:cs="Times New Roman"/>
          <w:sz w:val="28"/>
          <w:szCs w:val="28"/>
        </w:rPr>
        <w:t>ДО</w:t>
      </w:r>
      <w:proofErr w:type="gramEnd"/>
      <w:r w:rsidRPr="001D7984">
        <w:rPr>
          <w:rFonts w:ascii="Times New Roman" w:hAnsi="Times New Roman" w:cs="Times New Roman"/>
          <w:sz w:val="28"/>
          <w:szCs w:val="28"/>
        </w:rPr>
        <w:t xml:space="preserve">, с требованиями </w:t>
      </w:r>
      <w:proofErr w:type="spellStart"/>
      <w:r w:rsidRPr="001D7984">
        <w:rPr>
          <w:rFonts w:ascii="Times New Roman" w:hAnsi="Times New Roman" w:cs="Times New Roman"/>
          <w:sz w:val="28"/>
          <w:szCs w:val="28"/>
        </w:rPr>
        <w:t>СанПиН</w:t>
      </w:r>
      <w:proofErr w:type="spellEnd"/>
      <w:r w:rsidRPr="001D7984">
        <w:rPr>
          <w:rFonts w:ascii="Times New Roman" w:hAnsi="Times New Roman" w:cs="Times New Roman"/>
          <w:sz w:val="28"/>
          <w:szCs w:val="28"/>
        </w:rPr>
        <w:t xml:space="preserve"> и с другими документами регламентирующими деятельность МБДОУ. Содержание и организация образовательного процесса в детском саду регламентировалось перспективно-календарными планами педагогов, расписанием ООД и режимом дня для каждой возрастной группы. </w:t>
      </w:r>
      <w:proofErr w:type="gramStart"/>
      <w:r w:rsidRPr="001D7984">
        <w:rPr>
          <w:rFonts w:ascii="Times New Roman" w:hAnsi="Times New Roman" w:cs="Times New Roman"/>
          <w:sz w:val="28"/>
          <w:szCs w:val="28"/>
        </w:rPr>
        <w:t xml:space="preserve">Педагогический коллектив реализует образовательный процесс по ООП ДО МБДОУ «Детский сад </w:t>
      </w:r>
      <w:r w:rsidR="00CE11DF">
        <w:rPr>
          <w:rFonts w:ascii="Times New Roman" w:hAnsi="Times New Roman" w:cs="Times New Roman"/>
          <w:sz w:val="28"/>
          <w:szCs w:val="28"/>
        </w:rPr>
        <w:t>«</w:t>
      </w:r>
      <w:proofErr w:type="spellStart"/>
      <w:r w:rsidR="00CE11DF">
        <w:rPr>
          <w:rFonts w:ascii="Times New Roman" w:hAnsi="Times New Roman" w:cs="Times New Roman"/>
          <w:sz w:val="28"/>
          <w:szCs w:val="28"/>
        </w:rPr>
        <w:t>Жайна</w:t>
      </w:r>
      <w:proofErr w:type="spellEnd"/>
      <w:r w:rsidRPr="001D7984">
        <w:rPr>
          <w:rFonts w:ascii="Times New Roman" w:hAnsi="Times New Roman" w:cs="Times New Roman"/>
          <w:sz w:val="28"/>
          <w:szCs w:val="28"/>
        </w:rPr>
        <w:t xml:space="preserve">» с. </w:t>
      </w:r>
      <w:proofErr w:type="spellStart"/>
      <w:r w:rsidR="00CE11DF">
        <w:rPr>
          <w:rFonts w:ascii="Times New Roman" w:hAnsi="Times New Roman" w:cs="Times New Roman"/>
          <w:sz w:val="28"/>
          <w:szCs w:val="28"/>
        </w:rPr>
        <w:t>Гойты</w:t>
      </w:r>
      <w:proofErr w:type="spellEnd"/>
      <w:r w:rsidR="00CE11DF">
        <w:rPr>
          <w:rFonts w:ascii="Times New Roman" w:hAnsi="Times New Roman" w:cs="Times New Roman"/>
          <w:sz w:val="28"/>
          <w:szCs w:val="28"/>
        </w:rPr>
        <w:t xml:space="preserve"> </w:t>
      </w:r>
      <w:proofErr w:type="spellStart"/>
      <w:r w:rsidRPr="001D7984">
        <w:rPr>
          <w:rFonts w:ascii="Times New Roman" w:hAnsi="Times New Roman" w:cs="Times New Roman"/>
          <w:sz w:val="28"/>
          <w:szCs w:val="28"/>
        </w:rPr>
        <w:t>Урус-Мартановского</w:t>
      </w:r>
      <w:proofErr w:type="spellEnd"/>
      <w:r w:rsidRPr="001D7984">
        <w:rPr>
          <w:rFonts w:ascii="Times New Roman" w:hAnsi="Times New Roman" w:cs="Times New Roman"/>
          <w:sz w:val="28"/>
          <w:szCs w:val="28"/>
        </w:rPr>
        <w:t xml:space="preserve"> муниципального района», составленной по примерной основной образовательной программой дошкольного образования «От рождения до школы», под ред. Н. Е. </w:t>
      </w:r>
      <w:proofErr w:type="spellStart"/>
      <w:r w:rsidRPr="001D7984">
        <w:rPr>
          <w:rFonts w:ascii="Times New Roman" w:hAnsi="Times New Roman" w:cs="Times New Roman"/>
          <w:sz w:val="28"/>
          <w:szCs w:val="28"/>
        </w:rPr>
        <w:t>Вераксы</w:t>
      </w:r>
      <w:proofErr w:type="spellEnd"/>
      <w:r w:rsidRPr="001D7984">
        <w:rPr>
          <w:rFonts w:ascii="Times New Roman" w:hAnsi="Times New Roman" w:cs="Times New Roman"/>
          <w:sz w:val="28"/>
          <w:szCs w:val="28"/>
        </w:rPr>
        <w:t>, Т. С. Комаровой, М. А. Васильевой.</w:t>
      </w:r>
      <w:proofErr w:type="gramEnd"/>
      <w:r w:rsidRPr="001D7984">
        <w:rPr>
          <w:rFonts w:ascii="Times New Roman" w:hAnsi="Times New Roman" w:cs="Times New Roman"/>
          <w:sz w:val="28"/>
          <w:szCs w:val="28"/>
        </w:rPr>
        <w:t xml:space="preserve"> Годовой план составляется в соответствии с целями и задачами на учебный год. </w:t>
      </w:r>
    </w:p>
    <w:p w:rsidR="00CE11DF" w:rsidRDefault="001D7984" w:rsidP="001D7984">
      <w:pPr>
        <w:rPr>
          <w:rFonts w:ascii="Times New Roman" w:hAnsi="Times New Roman" w:cs="Times New Roman"/>
          <w:sz w:val="28"/>
          <w:szCs w:val="28"/>
        </w:rPr>
      </w:pPr>
      <w:r w:rsidRPr="001D7984">
        <w:rPr>
          <w:rFonts w:ascii="Times New Roman" w:hAnsi="Times New Roman" w:cs="Times New Roman"/>
          <w:sz w:val="28"/>
          <w:szCs w:val="28"/>
        </w:rPr>
        <w:t xml:space="preserve">Программа определяет содержание и организацию образовательного процесса для детей </w:t>
      </w:r>
      <w:proofErr w:type="spellStart"/>
      <w:r w:rsidRPr="001D7984">
        <w:rPr>
          <w:rFonts w:ascii="Times New Roman" w:hAnsi="Times New Roman" w:cs="Times New Roman"/>
          <w:sz w:val="28"/>
          <w:szCs w:val="28"/>
        </w:rPr>
        <w:t>общеразвивающих</w:t>
      </w:r>
      <w:proofErr w:type="spellEnd"/>
      <w:r w:rsidRPr="001D7984">
        <w:rPr>
          <w:rFonts w:ascii="Times New Roman" w:hAnsi="Times New Roman" w:cs="Times New Roman"/>
          <w:sz w:val="28"/>
          <w:szCs w:val="28"/>
        </w:rPr>
        <w:t xml:space="preserve"> групп и обеспечивает формирование у детей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p>
    <w:p w:rsidR="00CE11DF" w:rsidRDefault="001D7984" w:rsidP="001D7984">
      <w:pPr>
        <w:rPr>
          <w:rFonts w:ascii="Times New Roman" w:hAnsi="Times New Roman" w:cs="Times New Roman"/>
          <w:sz w:val="28"/>
          <w:szCs w:val="28"/>
        </w:rPr>
      </w:pPr>
      <w:r w:rsidRPr="001D7984">
        <w:rPr>
          <w:rFonts w:ascii="Times New Roman" w:hAnsi="Times New Roman" w:cs="Times New Roman"/>
          <w:sz w:val="28"/>
          <w:szCs w:val="28"/>
        </w:rPr>
        <w:t xml:space="preserve">Содержание Программы образовательных областей обеспечивает разностороннее развитие личности, мотивации и способностей детей в различных видах деятельности в образовательных областях: физическое развитие, </w:t>
      </w:r>
      <w:proofErr w:type="spellStart"/>
      <w:r w:rsidRPr="001D7984">
        <w:rPr>
          <w:rFonts w:ascii="Times New Roman" w:hAnsi="Times New Roman" w:cs="Times New Roman"/>
          <w:sz w:val="28"/>
          <w:szCs w:val="28"/>
        </w:rPr>
        <w:t>социальнокоммуникативное</w:t>
      </w:r>
      <w:proofErr w:type="spellEnd"/>
      <w:r w:rsidRPr="001D7984">
        <w:rPr>
          <w:rFonts w:ascii="Times New Roman" w:hAnsi="Times New Roman" w:cs="Times New Roman"/>
          <w:sz w:val="28"/>
          <w:szCs w:val="28"/>
        </w:rPr>
        <w:t xml:space="preserve"> развитие, познавательное развитие, речевое развитие и </w:t>
      </w:r>
      <w:proofErr w:type="gramStart"/>
      <w:r w:rsidRPr="001D7984">
        <w:rPr>
          <w:rFonts w:ascii="Times New Roman" w:hAnsi="Times New Roman" w:cs="Times New Roman"/>
          <w:sz w:val="28"/>
          <w:szCs w:val="28"/>
        </w:rPr>
        <w:t>художественно-эстетическому</w:t>
      </w:r>
      <w:proofErr w:type="gramEnd"/>
      <w:r w:rsidRPr="001D7984">
        <w:rPr>
          <w:rFonts w:ascii="Times New Roman" w:hAnsi="Times New Roman" w:cs="Times New Roman"/>
          <w:sz w:val="28"/>
          <w:szCs w:val="28"/>
        </w:rPr>
        <w:t xml:space="preserve"> развитие. </w:t>
      </w:r>
    </w:p>
    <w:p w:rsidR="00CE11DF" w:rsidRDefault="001D7984" w:rsidP="001D7984">
      <w:pPr>
        <w:rPr>
          <w:rFonts w:ascii="Times New Roman" w:hAnsi="Times New Roman" w:cs="Times New Roman"/>
          <w:sz w:val="28"/>
          <w:szCs w:val="28"/>
        </w:rPr>
      </w:pPr>
      <w:r w:rsidRPr="001D7984">
        <w:rPr>
          <w:rFonts w:ascii="Times New Roman" w:hAnsi="Times New Roman" w:cs="Times New Roman"/>
          <w:sz w:val="28"/>
          <w:szCs w:val="28"/>
        </w:rPr>
        <w:t xml:space="preserve">Дидактический, методический материал соответствует реализуемой образовательной программе. Методическое обеспечение включает информационные и коммуникационные средства поддержки образовательной деятельности МДОБУ. </w:t>
      </w:r>
    </w:p>
    <w:p w:rsidR="00CE11DF" w:rsidRDefault="001D7984" w:rsidP="001D7984">
      <w:pPr>
        <w:rPr>
          <w:rFonts w:ascii="Times New Roman" w:hAnsi="Times New Roman" w:cs="Times New Roman"/>
          <w:sz w:val="28"/>
          <w:szCs w:val="28"/>
        </w:rPr>
      </w:pPr>
      <w:r w:rsidRPr="001D7984">
        <w:rPr>
          <w:rFonts w:ascii="Times New Roman" w:hAnsi="Times New Roman" w:cs="Times New Roman"/>
          <w:sz w:val="28"/>
          <w:szCs w:val="28"/>
        </w:rPr>
        <w:t xml:space="preserve">При планировании воспитательно-образовательной работы педагоги самостоятельно дозируют объем образовательной нагрузки, не превышая максимально допустимую нагрузку на ребенка по </w:t>
      </w:r>
      <w:proofErr w:type="gramStart"/>
      <w:r w:rsidRPr="001D7984">
        <w:rPr>
          <w:rFonts w:ascii="Times New Roman" w:hAnsi="Times New Roman" w:cs="Times New Roman"/>
          <w:sz w:val="28"/>
          <w:szCs w:val="28"/>
        </w:rPr>
        <w:t>действующему</w:t>
      </w:r>
      <w:proofErr w:type="gramEnd"/>
      <w:r w:rsidRPr="001D7984">
        <w:rPr>
          <w:rFonts w:ascii="Times New Roman" w:hAnsi="Times New Roman" w:cs="Times New Roman"/>
          <w:sz w:val="28"/>
          <w:szCs w:val="28"/>
        </w:rPr>
        <w:t xml:space="preserve"> </w:t>
      </w:r>
      <w:proofErr w:type="spellStart"/>
      <w:r w:rsidRPr="001D7984">
        <w:rPr>
          <w:rFonts w:ascii="Times New Roman" w:hAnsi="Times New Roman" w:cs="Times New Roman"/>
          <w:sz w:val="28"/>
          <w:szCs w:val="28"/>
        </w:rPr>
        <w:t>СанПиН</w:t>
      </w:r>
      <w:proofErr w:type="spellEnd"/>
      <w:r w:rsidRPr="001D7984">
        <w:rPr>
          <w:rFonts w:ascii="Times New Roman" w:hAnsi="Times New Roman" w:cs="Times New Roman"/>
          <w:sz w:val="28"/>
          <w:szCs w:val="28"/>
        </w:rPr>
        <w:t xml:space="preserve"> в организованных формах. </w:t>
      </w:r>
    </w:p>
    <w:p w:rsidR="001D7984" w:rsidRDefault="001D7984" w:rsidP="001D7984">
      <w:pPr>
        <w:rPr>
          <w:rFonts w:ascii="Times New Roman" w:hAnsi="Times New Roman" w:cs="Times New Roman"/>
          <w:sz w:val="28"/>
          <w:szCs w:val="28"/>
        </w:rPr>
      </w:pPr>
      <w:r w:rsidRPr="00CE11DF">
        <w:rPr>
          <w:rFonts w:ascii="Times New Roman" w:hAnsi="Times New Roman" w:cs="Times New Roman"/>
          <w:b/>
          <w:sz w:val="28"/>
          <w:szCs w:val="28"/>
        </w:rPr>
        <w:t>Вывод:</w:t>
      </w:r>
      <w:r w:rsidRPr="001D7984">
        <w:rPr>
          <w:rFonts w:ascii="Times New Roman" w:hAnsi="Times New Roman" w:cs="Times New Roman"/>
          <w:sz w:val="28"/>
          <w:szCs w:val="28"/>
        </w:rPr>
        <w:t xml:space="preserve"> воспитательно-образовательный процесс в МБДОУ строится с учетом требований санитарно-гигиенического режима в дошкольных образовательных учреждениях. Программа определяет содержание и организацию образовательного процесса для детей </w:t>
      </w:r>
      <w:proofErr w:type="spellStart"/>
      <w:r w:rsidRPr="001D7984">
        <w:rPr>
          <w:rFonts w:ascii="Times New Roman" w:hAnsi="Times New Roman" w:cs="Times New Roman"/>
          <w:sz w:val="28"/>
          <w:szCs w:val="28"/>
        </w:rPr>
        <w:t>общеразвивающих</w:t>
      </w:r>
      <w:proofErr w:type="spellEnd"/>
      <w:r w:rsidRPr="001D7984">
        <w:rPr>
          <w:rFonts w:ascii="Times New Roman" w:hAnsi="Times New Roman" w:cs="Times New Roman"/>
          <w:sz w:val="28"/>
          <w:szCs w:val="28"/>
        </w:rPr>
        <w:t xml:space="preserve"> групп и обеспечивает формирование у детей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CE11DF" w:rsidRDefault="00CE11DF" w:rsidP="00CE11DF">
      <w:pPr>
        <w:ind w:firstLine="0"/>
        <w:rPr>
          <w:rFonts w:ascii="Times New Roman" w:hAnsi="Times New Roman" w:cs="Times New Roman"/>
          <w:sz w:val="28"/>
          <w:szCs w:val="28"/>
        </w:rPr>
      </w:pPr>
    </w:p>
    <w:p w:rsidR="00525DFB" w:rsidRDefault="00525DFB" w:rsidP="00CE11DF">
      <w:pPr>
        <w:ind w:firstLine="0"/>
        <w:rPr>
          <w:rFonts w:ascii="Times New Roman" w:hAnsi="Times New Roman" w:cs="Times New Roman"/>
          <w:b/>
          <w:sz w:val="28"/>
          <w:szCs w:val="28"/>
        </w:rPr>
      </w:pPr>
    </w:p>
    <w:p w:rsidR="00525DFB" w:rsidRDefault="00525DFB" w:rsidP="00CE11DF">
      <w:pPr>
        <w:ind w:firstLine="0"/>
        <w:rPr>
          <w:rFonts w:ascii="Times New Roman" w:hAnsi="Times New Roman" w:cs="Times New Roman"/>
          <w:b/>
          <w:sz w:val="28"/>
          <w:szCs w:val="28"/>
        </w:rPr>
      </w:pPr>
    </w:p>
    <w:p w:rsidR="00CE11DF" w:rsidRDefault="00CE11DF" w:rsidP="00CE11DF">
      <w:pPr>
        <w:ind w:firstLine="0"/>
        <w:rPr>
          <w:rFonts w:ascii="Times New Roman" w:hAnsi="Times New Roman" w:cs="Times New Roman"/>
          <w:sz w:val="28"/>
          <w:szCs w:val="28"/>
        </w:rPr>
      </w:pPr>
      <w:r w:rsidRPr="00CE11DF">
        <w:rPr>
          <w:rFonts w:ascii="Times New Roman" w:hAnsi="Times New Roman" w:cs="Times New Roman"/>
          <w:b/>
          <w:sz w:val="28"/>
          <w:szCs w:val="28"/>
        </w:rPr>
        <w:lastRenderedPageBreak/>
        <w:t>Взаимодействие с родителями воспитанников</w:t>
      </w:r>
    </w:p>
    <w:p w:rsidR="00CE11DF" w:rsidRDefault="00CE11DF" w:rsidP="00CE11DF">
      <w:pPr>
        <w:ind w:firstLine="680"/>
        <w:rPr>
          <w:rFonts w:ascii="Times New Roman" w:hAnsi="Times New Roman" w:cs="Times New Roman"/>
          <w:sz w:val="28"/>
          <w:szCs w:val="28"/>
        </w:rPr>
      </w:pPr>
      <w:r>
        <w:rPr>
          <w:rFonts w:ascii="Times New Roman" w:hAnsi="Times New Roman" w:cs="Times New Roman"/>
          <w:sz w:val="28"/>
          <w:szCs w:val="28"/>
        </w:rPr>
        <w:t xml:space="preserve">       </w:t>
      </w:r>
      <w:r w:rsidRPr="00CE11DF">
        <w:rPr>
          <w:rFonts w:ascii="Times New Roman" w:hAnsi="Times New Roman" w:cs="Times New Roman"/>
          <w:sz w:val="28"/>
          <w:szCs w:val="28"/>
        </w:rPr>
        <w:t xml:space="preserve">Коллектив дошкольного учреждения ведет постоянную работу с родителями воспитанников. Общим родительским собранием выбран родительский комитет, который является связующим звеном между родителями детей и администрацией детского сада. В дошкольном учреждении разработано «Положение о родительском комитете», согласно которого строится работа родительского комитета. Педагогический коллектив дошкольного учреждения ведет постоянную работу с родителями по воспитанию и обучению детей дошкольного возраста. С этой целью проводятся консультации, на которых родителям предлагаются памятки по различным видам деятельности ребенка, как на ООД, так и в свободное время. Проводятся родительские собрания. На информационных стендах вывешиваются консультации для родителей, на интересующие их темы, сообщения, советы. Родители имеют возможность присутствовать в группе в адаптационный период ребенка, посещать открытые занятия, праздники, развлечения, принимать в них непосредственное участие. Индивидуально проводятся консультации, посещения на дому. 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содержании, формах и методах работы с детьми, стремились включать родителей в процесс общественного образования их детей. Оформленная наглядная информация для родителей отвечала общим требованиям, предъявляемым к оформлению учреждения. </w:t>
      </w:r>
    </w:p>
    <w:p w:rsidR="00CE11DF"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В дошкольном учреждении совместно с родителями проводятся праздники, развлечения, дни открытых дверей. Родители принимают участие в подготовке и проведении утренников, шьют костюмы, исполняют типажные роли. При оформлении групповых блоков родители изготавливают атрибуты для сюжетно – ролевых игр, принимают участие в оформлении группы, ремонту игрового материала, пошиву костюмов для детей. </w:t>
      </w:r>
    </w:p>
    <w:p w:rsidR="00CE11DF"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Администрацией МБДОУ взяты под контроль семьи, дети которых не посещают дошкольное учреждение. Для этого в МБДОУ создан консультативный пункт. Дети приглашаются на праздники, ООД, участвуют в совместных играх.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Взаимодействие с родителями коллектив МБДОУ строит на принципе сотрудничества. При этом решаются приоритетные задачи: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-повышение педагогической культуры родителей;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-приобщение родителей к участию в жизни детского сада;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-изучение семьи и установление контактов с ее членами для согласования воспитательных воздействий на ребенка.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Для решения этих задач используются различные формы работы: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-групповые родительские собрания, консультации;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-проведение совместных мероприятий для детей и родителей;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-анкетирование;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-наглядная информация;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-показ мероприятий для родителей;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lastRenderedPageBreak/>
        <w:t xml:space="preserve">-выставки совместных работ;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-посещение открытых мероприятий и участие в них;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-заключение договоров с родителями вновь поступивших детей. </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 xml:space="preserve">В 2019 году с родителями проведена работа следующего характера: </w:t>
      </w:r>
    </w:p>
    <w:p w:rsidR="00677D44" w:rsidRPr="00FF630C" w:rsidRDefault="00CE11DF" w:rsidP="00CE11DF">
      <w:pPr>
        <w:ind w:firstLine="680"/>
        <w:rPr>
          <w:rFonts w:ascii="Times New Roman" w:hAnsi="Times New Roman" w:cs="Times New Roman"/>
          <w:b/>
          <w:sz w:val="28"/>
          <w:szCs w:val="28"/>
        </w:rPr>
      </w:pPr>
      <w:r w:rsidRPr="00FF630C">
        <w:rPr>
          <w:rFonts w:ascii="Times New Roman" w:hAnsi="Times New Roman" w:cs="Times New Roman"/>
          <w:b/>
          <w:sz w:val="28"/>
          <w:szCs w:val="28"/>
        </w:rPr>
        <w:t xml:space="preserve">-Консультация для родителей: </w:t>
      </w:r>
    </w:p>
    <w:p w:rsidR="00CE7445" w:rsidRPr="00FF630C" w:rsidRDefault="00CE7445" w:rsidP="00CE11DF">
      <w:pPr>
        <w:ind w:firstLine="680"/>
        <w:rPr>
          <w:rFonts w:ascii="Times New Roman" w:hAnsi="Times New Roman" w:cs="Times New Roman"/>
          <w:sz w:val="28"/>
          <w:szCs w:val="28"/>
        </w:rPr>
      </w:pPr>
      <w:r w:rsidRPr="00FF630C">
        <w:rPr>
          <w:rFonts w:ascii="Times New Roman" w:hAnsi="Times New Roman" w:cs="Times New Roman"/>
          <w:sz w:val="28"/>
          <w:szCs w:val="28"/>
        </w:rPr>
        <w:t>«Адаптация детей к ДОУ»</w:t>
      </w:r>
      <w:r w:rsidR="00FF630C" w:rsidRPr="00FF630C">
        <w:rPr>
          <w:rFonts w:ascii="Times New Roman" w:hAnsi="Times New Roman" w:cs="Times New Roman"/>
          <w:sz w:val="28"/>
          <w:szCs w:val="28"/>
        </w:rPr>
        <w:t>,</w:t>
      </w:r>
    </w:p>
    <w:p w:rsidR="00CE7445" w:rsidRPr="00FF630C" w:rsidRDefault="00CE7445" w:rsidP="00CE11DF">
      <w:pPr>
        <w:ind w:firstLine="680"/>
        <w:rPr>
          <w:rFonts w:ascii="Times New Roman" w:hAnsi="Times New Roman" w:cs="Times New Roman"/>
          <w:sz w:val="28"/>
          <w:szCs w:val="28"/>
        </w:rPr>
      </w:pPr>
      <w:r w:rsidRPr="00FF630C">
        <w:rPr>
          <w:rFonts w:ascii="Times New Roman" w:hAnsi="Times New Roman" w:cs="Times New Roman"/>
          <w:sz w:val="28"/>
          <w:szCs w:val="28"/>
        </w:rPr>
        <w:t>«Роль родителей в образовательном процессе»,</w:t>
      </w:r>
    </w:p>
    <w:p w:rsidR="00CE7445" w:rsidRPr="00FF630C" w:rsidRDefault="00FF630C" w:rsidP="00FF630C">
      <w:pPr>
        <w:widowControl w:val="0"/>
        <w:overflowPunct w:val="0"/>
        <w:autoSpaceDE w:val="0"/>
        <w:autoSpaceDN w:val="0"/>
        <w:adjustRightInd w:val="0"/>
        <w:ind w:firstLine="0"/>
        <w:textAlignment w:val="baseline"/>
        <w:rPr>
          <w:rFonts w:ascii="Times New Roman" w:eastAsia="Times New Roman" w:hAnsi="Times New Roman" w:cs="Times New Roman"/>
          <w:sz w:val="28"/>
          <w:szCs w:val="28"/>
          <w:lang w:eastAsia="ru-RU"/>
        </w:rPr>
      </w:pPr>
      <w:r w:rsidRPr="00FF630C">
        <w:rPr>
          <w:rFonts w:ascii="Times New Roman" w:eastAsia="Times New Roman" w:hAnsi="Times New Roman" w:cs="Times New Roman"/>
          <w:sz w:val="28"/>
          <w:szCs w:val="28"/>
          <w:lang w:eastAsia="ru-RU"/>
        </w:rPr>
        <w:t xml:space="preserve">        </w:t>
      </w:r>
      <w:r w:rsidR="00CE7445" w:rsidRPr="00FF630C">
        <w:rPr>
          <w:rFonts w:ascii="Times New Roman" w:eastAsia="Times New Roman" w:hAnsi="Times New Roman" w:cs="Times New Roman"/>
          <w:sz w:val="28"/>
          <w:szCs w:val="28"/>
          <w:lang w:eastAsia="ru-RU"/>
        </w:rPr>
        <w:t xml:space="preserve"> «Развитие познавательной деятельности детей</w:t>
      </w:r>
      <w:r w:rsidRPr="00FF630C">
        <w:rPr>
          <w:rFonts w:ascii="Times New Roman" w:eastAsia="Times New Roman" w:hAnsi="Times New Roman" w:cs="Times New Roman"/>
          <w:sz w:val="28"/>
          <w:szCs w:val="28"/>
          <w:lang w:eastAsia="ru-RU"/>
        </w:rPr>
        <w:t>»,</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8"/>
          <w:lang w:eastAsia="ru-RU"/>
        </w:rPr>
      </w:pPr>
      <w:r w:rsidRPr="00FF630C">
        <w:rPr>
          <w:rFonts w:ascii="Times New Roman" w:hAnsi="Times New Roman" w:cs="Times New Roman"/>
          <w:sz w:val="28"/>
          <w:szCs w:val="28"/>
        </w:rPr>
        <w:t>«Правильное питание детей дошкольного возраст</w:t>
      </w:r>
      <w:r w:rsidR="00FF630C" w:rsidRPr="00FF630C">
        <w:rPr>
          <w:rFonts w:ascii="Times New Roman" w:hAnsi="Times New Roman" w:cs="Times New Roman"/>
          <w:sz w:val="28"/>
          <w:szCs w:val="28"/>
        </w:rPr>
        <w:t>а»,</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8"/>
          <w:lang w:eastAsia="ru-RU"/>
        </w:rPr>
      </w:pPr>
      <w:r w:rsidRPr="00FF630C">
        <w:rPr>
          <w:rFonts w:ascii="Times New Roman" w:eastAsia="Times New Roman" w:hAnsi="Times New Roman" w:cs="Times New Roman"/>
          <w:sz w:val="28"/>
          <w:szCs w:val="28"/>
          <w:lang w:eastAsia="ru-RU"/>
        </w:rPr>
        <w:t>«Как развивать познавательные интересы у детей»</w:t>
      </w:r>
      <w:r w:rsidR="00FF630C" w:rsidRPr="00FF630C">
        <w:rPr>
          <w:rFonts w:ascii="Times New Roman" w:eastAsia="Times New Roman" w:hAnsi="Times New Roman" w:cs="Times New Roman"/>
          <w:sz w:val="28"/>
          <w:szCs w:val="28"/>
          <w:lang w:eastAsia="ru-RU"/>
        </w:rPr>
        <w:t>,</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4"/>
          <w:lang w:eastAsia="ru-RU"/>
        </w:rPr>
        <w:t>«</w:t>
      </w:r>
      <w:r w:rsidRPr="00FF630C">
        <w:rPr>
          <w:rFonts w:ascii="Times New Roman" w:eastAsia="Times New Roman" w:hAnsi="Times New Roman" w:cs="Times New Roman"/>
          <w:sz w:val="20"/>
          <w:szCs w:val="20"/>
          <w:lang w:eastAsia="ru-RU"/>
        </w:rPr>
        <w:t xml:space="preserve"> </w:t>
      </w:r>
      <w:r w:rsidRPr="00FF630C">
        <w:rPr>
          <w:rFonts w:ascii="Times New Roman" w:eastAsia="Times New Roman" w:hAnsi="Times New Roman" w:cs="Times New Roman"/>
          <w:sz w:val="28"/>
          <w:szCs w:val="24"/>
          <w:lang w:eastAsia="ru-RU"/>
        </w:rPr>
        <w:t>Профилактика н</w:t>
      </w:r>
      <w:r w:rsidR="00FF630C" w:rsidRPr="00FF630C">
        <w:rPr>
          <w:rFonts w:ascii="Times New Roman" w:eastAsia="Times New Roman" w:hAnsi="Times New Roman" w:cs="Times New Roman"/>
          <w:sz w:val="28"/>
          <w:szCs w:val="24"/>
          <w:lang w:eastAsia="ru-RU"/>
        </w:rPr>
        <w:t>арушений осанки у дошкольников»,</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4"/>
          <w:lang w:eastAsia="ru-RU"/>
        </w:rPr>
        <w:t>«Развитие познават</w:t>
      </w:r>
      <w:r w:rsidR="00FF630C" w:rsidRPr="00FF630C">
        <w:rPr>
          <w:rFonts w:ascii="Times New Roman" w:eastAsia="Times New Roman" w:hAnsi="Times New Roman" w:cs="Times New Roman"/>
          <w:sz w:val="28"/>
          <w:szCs w:val="24"/>
          <w:lang w:eastAsia="ru-RU"/>
        </w:rPr>
        <w:t>ельной активности дошкольников»,</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8"/>
          <w:lang w:eastAsia="ru-RU"/>
        </w:rPr>
        <w:t>«Воспитание  здорового ребёнка, совместная</w:t>
      </w:r>
      <w:r w:rsidR="00FF630C" w:rsidRPr="00FF630C">
        <w:rPr>
          <w:rFonts w:ascii="Times New Roman" w:eastAsia="Times New Roman" w:hAnsi="Times New Roman" w:cs="Times New Roman"/>
          <w:sz w:val="28"/>
          <w:szCs w:val="28"/>
          <w:lang w:eastAsia="ru-RU"/>
        </w:rPr>
        <w:t xml:space="preserve">  работа детского сада и семьи»,</w:t>
      </w:r>
    </w:p>
    <w:p w:rsidR="00CE7445" w:rsidRPr="00FF630C" w:rsidRDefault="00CE7445" w:rsidP="00CE7445">
      <w:pPr>
        <w:ind w:firstLine="680"/>
        <w:rPr>
          <w:rFonts w:ascii="Times New Roman" w:hAnsi="Times New Roman" w:cs="Times New Roman"/>
          <w:sz w:val="28"/>
          <w:szCs w:val="28"/>
        </w:rPr>
      </w:pPr>
      <w:r w:rsidRPr="00FF630C">
        <w:rPr>
          <w:rFonts w:ascii="Times New Roman" w:hAnsi="Times New Roman" w:cs="Times New Roman"/>
          <w:sz w:val="28"/>
          <w:szCs w:val="28"/>
        </w:rPr>
        <w:t xml:space="preserve">«Семья и семейные ценности», </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8"/>
          <w:lang w:eastAsia="ru-RU"/>
        </w:rPr>
        <w:t>«Развитие творческих способностей дошкольников»</w:t>
      </w:r>
      <w:r w:rsidR="00FF630C" w:rsidRPr="00FF630C">
        <w:rPr>
          <w:rFonts w:ascii="Times New Roman" w:eastAsia="Times New Roman" w:hAnsi="Times New Roman" w:cs="Times New Roman"/>
          <w:sz w:val="28"/>
          <w:szCs w:val="28"/>
          <w:lang w:eastAsia="ru-RU"/>
        </w:rPr>
        <w:t>,</w:t>
      </w:r>
    </w:p>
    <w:p w:rsidR="00CE7445" w:rsidRPr="00FF630C" w:rsidRDefault="00FF630C"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8"/>
          <w:lang w:eastAsia="ru-RU"/>
        </w:rPr>
        <w:t>«Роль семьи в развитии ребенка»,</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8"/>
          <w:lang w:eastAsia="ru-RU"/>
        </w:rPr>
      </w:pPr>
      <w:r w:rsidRPr="00FF630C">
        <w:rPr>
          <w:rFonts w:ascii="Times New Roman" w:eastAsia="Times New Roman" w:hAnsi="Times New Roman" w:cs="Times New Roman"/>
          <w:sz w:val="28"/>
          <w:szCs w:val="28"/>
          <w:lang w:eastAsia="ru-RU"/>
        </w:rPr>
        <w:t>«Художественно-эстетическое развитие детей дошкольног</w:t>
      </w:r>
      <w:r w:rsidR="00FF630C" w:rsidRPr="00FF630C">
        <w:rPr>
          <w:rFonts w:ascii="Times New Roman" w:eastAsia="Times New Roman" w:hAnsi="Times New Roman" w:cs="Times New Roman"/>
          <w:sz w:val="28"/>
          <w:szCs w:val="28"/>
          <w:lang w:eastAsia="ru-RU"/>
        </w:rPr>
        <w:t>о возраста в домашних условиях»,</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hAnsi="Times New Roman" w:cs="Times New Roman"/>
          <w:sz w:val="28"/>
          <w:szCs w:val="28"/>
        </w:rPr>
        <w:t>«Взрослые, вам подражают дети»</w:t>
      </w:r>
      <w:r w:rsidR="00FF630C" w:rsidRPr="00FF630C">
        <w:rPr>
          <w:rFonts w:ascii="Times New Roman" w:hAnsi="Times New Roman" w:cs="Times New Roman"/>
          <w:sz w:val="28"/>
          <w:szCs w:val="28"/>
        </w:rPr>
        <w:t>,</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8"/>
          <w:lang w:eastAsia="ru-RU"/>
        </w:rPr>
        <w:t>«Основные особенности сезона, состояние дорог и возможные ситуаци</w:t>
      </w:r>
      <w:r w:rsidR="00FF630C" w:rsidRPr="00FF630C">
        <w:rPr>
          <w:rFonts w:ascii="Times New Roman" w:eastAsia="Times New Roman" w:hAnsi="Times New Roman" w:cs="Times New Roman"/>
          <w:sz w:val="28"/>
          <w:szCs w:val="28"/>
          <w:lang w:eastAsia="ru-RU"/>
        </w:rPr>
        <w:t>и в поведении детей на дорогах»,</w:t>
      </w:r>
    </w:p>
    <w:p w:rsidR="00CE7445" w:rsidRPr="00FF630C" w:rsidRDefault="00CE7445" w:rsidP="00CE7445">
      <w:pPr>
        <w:widowControl w:val="0"/>
        <w:overflowPunct w:val="0"/>
        <w:autoSpaceDE w:val="0"/>
        <w:autoSpaceDN w:val="0"/>
        <w:adjustRightInd w:val="0"/>
        <w:textAlignment w:val="baseline"/>
        <w:rPr>
          <w:rFonts w:ascii="Times New Roman" w:eastAsia="Times New Roman" w:hAnsi="Times New Roman" w:cs="Times New Roman"/>
          <w:sz w:val="28"/>
          <w:szCs w:val="24"/>
          <w:lang w:eastAsia="ru-RU"/>
        </w:rPr>
      </w:pPr>
      <w:r w:rsidRPr="00FF630C">
        <w:rPr>
          <w:rFonts w:ascii="Times New Roman" w:eastAsia="Times New Roman" w:hAnsi="Times New Roman" w:cs="Times New Roman"/>
          <w:sz w:val="28"/>
          <w:szCs w:val="28"/>
          <w:lang w:eastAsia="ru-RU"/>
        </w:rPr>
        <w:t>«Родителям о правилах дорожного движения»</w:t>
      </w:r>
      <w:r w:rsidR="00FF630C" w:rsidRPr="00FF630C">
        <w:rPr>
          <w:rFonts w:ascii="Times New Roman" w:eastAsia="Times New Roman" w:hAnsi="Times New Roman" w:cs="Times New Roman"/>
          <w:sz w:val="28"/>
          <w:szCs w:val="28"/>
          <w:lang w:eastAsia="ru-RU"/>
        </w:rPr>
        <w:t>,</w:t>
      </w:r>
    </w:p>
    <w:p w:rsidR="00FF630C" w:rsidRPr="00FF630C" w:rsidRDefault="00CE7445" w:rsidP="00CE7445">
      <w:pPr>
        <w:ind w:firstLine="680"/>
        <w:rPr>
          <w:rFonts w:ascii="Times New Roman" w:eastAsia="Times New Roman" w:hAnsi="Times New Roman" w:cs="Times New Roman"/>
          <w:sz w:val="28"/>
          <w:szCs w:val="28"/>
          <w:lang w:eastAsia="ru-RU"/>
        </w:rPr>
      </w:pPr>
      <w:r w:rsidRPr="00FF630C">
        <w:rPr>
          <w:rFonts w:ascii="Times New Roman" w:eastAsia="Times New Roman" w:hAnsi="Times New Roman" w:cs="Times New Roman"/>
          <w:sz w:val="28"/>
          <w:szCs w:val="28"/>
          <w:lang w:eastAsia="ru-RU"/>
        </w:rPr>
        <w:t>«</w:t>
      </w:r>
      <w:r w:rsidRPr="00FF630C">
        <w:rPr>
          <w:rFonts w:ascii="Times New Roman" w:hAnsi="Times New Roman" w:cs="Times New Roman"/>
          <w:sz w:val="28"/>
          <w:szCs w:val="28"/>
        </w:rPr>
        <w:t>Как предупредить весенний авитаминоз</w:t>
      </w:r>
      <w:r w:rsidRPr="00FF630C">
        <w:rPr>
          <w:rFonts w:ascii="Times New Roman" w:eastAsia="Times New Roman" w:hAnsi="Times New Roman" w:cs="Times New Roman"/>
          <w:sz w:val="28"/>
          <w:szCs w:val="28"/>
          <w:lang w:eastAsia="ru-RU"/>
        </w:rPr>
        <w:t>»</w:t>
      </w:r>
      <w:r w:rsidR="00FF630C" w:rsidRPr="00FF630C">
        <w:rPr>
          <w:rFonts w:ascii="Times New Roman" w:eastAsia="Times New Roman" w:hAnsi="Times New Roman" w:cs="Times New Roman"/>
          <w:sz w:val="28"/>
          <w:szCs w:val="28"/>
          <w:lang w:eastAsia="ru-RU"/>
        </w:rPr>
        <w:t>,</w:t>
      </w:r>
    </w:p>
    <w:p w:rsidR="00FF630C" w:rsidRPr="00FF630C" w:rsidRDefault="00CE7445" w:rsidP="00FF630C">
      <w:pPr>
        <w:ind w:firstLine="680"/>
        <w:rPr>
          <w:rFonts w:ascii="Times New Roman" w:hAnsi="Times New Roman" w:cs="Times New Roman"/>
          <w:sz w:val="28"/>
          <w:szCs w:val="28"/>
        </w:rPr>
      </w:pPr>
      <w:r w:rsidRPr="00FF630C">
        <w:rPr>
          <w:rFonts w:ascii="Times New Roman" w:hAnsi="Times New Roman" w:cs="Times New Roman"/>
          <w:sz w:val="28"/>
          <w:szCs w:val="28"/>
        </w:rPr>
        <w:t xml:space="preserve"> </w:t>
      </w:r>
      <w:r w:rsidR="00FF630C" w:rsidRPr="00FF630C">
        <w:rPr>
          <w:rFonts w:ascii="Times New Roman" w:hAnsi="Times New Roman" w:cs="Times New Roman"/>
          <w:sz w:val="28"/>
          <w:szCs w:val="28"/>
        </w:rPr>
        <w:t>«Скоро в школу».</w:t>
      </w:r>
    </w:p>
    <w:p w:rsidR="00677D44" w:rsidRDefault="00CE11DF" w:rsidP="00CE11DF">
      <w:pPr>
        <w:ind w:firstLine="680"/>
        <w:rPr>
          <w:rFonts w:ascii="Times New Roman" w:hAnsi="Times New Roman" w:cs="Times New Roman"/>
          <w:sz w:val="28"/>
          <w:szCs w:val="28"/>
        </w:rPr>
      </w:pPr>
      <w:r w:rsidRPr="00CE11DF">
        <w:rPr>
          <w:rFonts w:ascii="Times New Roman" w:hAnsi="Times New Roman" w:cs="Times New Roman"/>
          <w:sz w:val="28"/>
          <w:szCs w:val="28"/>
        </w:rPr>
        <w:t>Проводилась работа информационного характера. Для родителей были разработаны рекомендации, папки передвижки, буклеты. В течени</w:t>
      </w:r>
      <w:proofErr w:type="gramStart"/>
      <w:r w:rsidRPr="00CE11DF">
        <w:rPr>
          <w:rFonts w:ascii="Times New Roman" w:hAnsi="Times New Roman" w:cs="Times New Roman"/>
          <w:sz w:val="28"/>
          <w:szCs w:val="28"/>
        </w:rPr>
        <w:t>и</w:t>
      </w:r>
      <w:proofErr w:type="gramEnd"/>
      <w:r w:rsidRPr="00CE11DF">
        <w:rPr>
          <w:rFonts w:ascii="Times New Roman" w:hAnsi="Times New Roman" w:cs="Times New Roman"/>
          <w:sz w:val="28"/>
          <w:szCs w:val="28"/>
        </w:rPr>
        <w:t xml:space="preserve"> года были проведены родительские собрания, как групповые так и общие. </w:t>
      </w:r>
    </w:p>
    <w:p w:rsidR="00677D44" w:rsidRDefault="00CE11DF" w:rsidP="00CE11DF">
      <w:pPr>
        <w:ind w:firstLine="680"/>
        <w:rPr>
          <w:rFonts w:ascii="Times New Roman" w:hAnsi="Times New Roman" w:cs="Times New Roman"/>
          <w:sz w:val="28"/>
          <w:szCs w:val="28"/>
        </w:rPr>
      </w:pPr>
      <w:r w:rsidRPr="00677D44">
        <w:rPr>
          <w:rFonts w:ascii="Times New Roman" w:hAnsi="Times New Roman" w:cs="Times New Roman"/>
          <w:b/>
          <w:sz w:val="28"/>
          <w:szCs w:val="28"/>
        </w:rPr>
        <w:t>Вывод:</w:t>
      </w:r>
      <w:r w:rsidRPr="00CE11DF">
        <w:rPr>
          <w:rFonts w:ascii="Times New Roman" w:hAnsi="Times New Roman" w:cs="Times New Roman"/>
          <w:sz w:val="28"/>
          <w:szCs w:val="28"/>
        </w:rPr>
        <w:t xml:space="preserve"> 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p>
    <w:p w:rsidR="00677D44" w:rsidRDefault="00CE11DF" w:rsidP="00677D44">
      <w:pPr>
        <w:rPr>
          <w:rFonts w:ascii="Times New Roman" w:hAnsi="Times New Roman" w:cs="Times New Roman"/>
          <w:b/>
          <w:sz w:val="28"/>
          <w:szCs w:val="28"/>
        </w:rPr>
      </w:pPr>
      <w:r w:rsidRPr="00677D44">
        <w:rPr>
          <w:rFonts w:ascii="Times New Roman" w:hAnsi="Times New Roman" w:cs="Times New Roman"/>
          <w:b/>
          <w:sz w:val="28"/>
          <w:szCs w:val="28"/>
        </w:rPr>
        <w:t xml:space="preserve">Оценка </w:t>
      </w:r>
      <w:proofErr w:type="gramStart"/>
      <w:r w:rsidRPr="00677D44">
        <w:rPr>
          <w:rFonts w:ascii="Times New Roman" w:hAnsi="Times New Roman" w:cs="Times New Roman"/>
          <w:b/>
          <w:sz w:val="28"/>
          <w:szCs w:val="28"/>
        </w:rPr>
        <w:t>функционирования внутренней системы оценки качества образования</w:t>
      </w:r>
      <w:proofErr w:type="gramEnd"/>
      <w:r w:rsidRPr="00677D44">
        <w:rPr>
          <w:rFonts w:ascii="Times New Roman" w:hAnsi="Times New Roman" w:cs="Times New Roman"/>
          <w:b/>
          <w:sz w:val="28"/>
          <w:szCs w:val="28"/>
        </w:rPr>
        <w:t xml:space="preserve"> </w:t>
      </w:r>
    </w:p>
    <w:p w:rsidR="00677D44" w:rsidRDefault="00CE11DF" w:rsidP="00677D44">
      <w:pPr>
        <w:rPr>
          <w:rFonts w:ascii="Times New Roman" w:hAnsi="Times New Roman" w:cs="Times New Roman"/>
          <w:sz w:val="28"/>
          <w:szCs w:val="28"/>
        </w:rPr>
      </w:pPr>
      <w:r w:rsidRPr="00CE11DF">
        <w:rPr>
          <w:rFonts w:ascii="Times New Roman" w:hAnsi="Times New Roman" w:cs="Times New Roman"/>
          <w:sz w:val="28"/>
          <w:szCs w:val="28"/>
        </w:rPr>
        <w:t xml:space="preserve">Отслеживание уровней развития детей осуществляется на основе педагогической диагностики. </w:t>
      </w:r>
    </w:p>
    <w:p w:rsidR="00677D44" w:rsidRDefault="00CE11DF" w:rsidP="00677D44">
      <w:pPr>
        <w:rPr>
          <w:rFonts w:ascii="Times New Roman" w:hAnsi="Times New Roman" w:cs="Times New Roman"/>
          <w:sz w:val="28"/>
          <w:szCs w:val="28"/>
        </w:rPr>
      </w:pPr>
      <w:r w:rsidRPr="00CE11DF">
        <w:rPr>
          <w:rFonts w:ascii="Times New Roman" w:hAnsi="Times New Roman" w:cs="Times New Roman"/>
          <w:sz w:val="28"/>
          <w:szCs w:val="28"/>
        </w:rPr>
        <w:t>Формы проведения диагностик</w:t>
      </w:r>
      <w:proofErr w:type="gramStart"/>
      <w:r w:rsidRPr="00CE11DF">
        <w:rPr>
          <w:rFonts w:ascii="Times New Roman" w:hAnsi="Times New Roman" w:cs="Times New Roman"/>
          <w:sz w:val="28"/>
          <w:szCs w:val="28"/>
        </w:rPr>
        <w:t>и-</w:t>
      </w:r>
      <w:proofErr w:type="gramEnd"/>
      <w:r w:rsidRPr="00CE11DF">
        <w:rPr>
          <w:rFonts w:ascii="Times New Roman" w:hAnsi="Times New Roman" w:cs="Times New Roman"/>
          <w:sz w:val="28"/>
          <w:szCs w:val="28"/>
        </w:rPr>
        <w:t xml:space="preserve"> наблюдение. </w:t>
      </w:r>
    </w:p>
    <w:p w:rsidR="00677D44" w:rsidRDefault="00CE11DF" w:rsidP="00677D44">
      <w:pPr>
        <w:rPr>
          <w:rFonts w:ascii="Times New Roman" w:hAnsi="Times New Roman" w:cs="Times New Roman"/>
          <w:sz w:val="28"/>
          <w:szCs w:val="28"/>
        </w:rPr>
      </w:pPr>
      <w:r w:rsidRPr="00CE11DF">
        <w:rPr>
          <w:rFonts w:ascii="Times New Roman" w:hAnsi="Times New Roman" w:cs="Times New Roman"/>
          <w:sz w:val="28"/>
          <w:szCs w:val="28"/>
        </w:rPr>
        <w:t xml:space="preserve">В МБДОУ педагогическим составом была проведена педагогическая диагностика детей по освоению основной образовательной программы МБДОУ на начало года и на конец учебного года. Цель диагностики: изучение качественных показателей достижений детей, складывающихся в целесообразно организованных образовательных условиях. </w:t>
      </w:r>
    </w:p>
    <w:p w:rsidR="00677D44" w:rsidRDefault="00CE11DF" w:rsidP="00677D44">
      <w:pPr>
        <w:rPr>
          <w:rFonts w:ascii="Times New Roman" w:hAnsi="Times New Roman" w:cs="Times New Roman"/>
          <w:sz w:val="28"/>
          <w:szCs w:val="28"/>
        </w:rPr>
      </w:pPr>
      <w:r w:rsidRPr="00CE11DF">
        <w:rPr>
          <w:rFonts w:ascii="Times New Roman" w:hAnsi="Times New Roman" w:cs="Times New Roman"/>
          <w:sz w:val="28"/>
          <w:szCs w:val="28"/>
        </w:rPr>
        <w:lastRenderedPageBreak/>
        <w:t xml:space="preserve">В группах имеется в наличии диагностический материал, соответствующий возрастным особенностям детей и программным задачам. Материал оформлен в соответствии с требованиями и рекомендациями по ее оформлению. Диагностическое обследование детей был проведен согласно годовому плану работы МБДОУ. </w:t>
      </w:r>
    </w:p>
    <w:p w:rsidR="00677D44" w:rsidRDefault="00677D44" w:rsidP="00677D44">
      <w:pPr>
        <w:ind w:firstLine="0"/>
        <w:rPr>
          <w:rFonts w:ascii="Times New Roman" w:hAnsi="Times New Roman" w:cs="Times New Roman"/>
          <w:b/>
          <w:sz w:val="28"/>
          <w:szCs w:val="28"/>
        </w:rPr>
      </w:pPr>
    </w:p>
    <w:p w:rsidR="00CE11DF" w:rsidRDefault="00CE11DF" w:rsidP="00677D44">
      <w:pPr>
        <w:ind w:firstLine="0"/>
        <w:rPr>
          <w:rFonts w:ascii="Times New Roman" w:hAnsi="Times New Roman" w:cs="Times New Roman"/>
          <w:b/>
          <w:sz w:val="28"/>
          <w:szCs w:val="28"/>
        </w:rPr>
      </w:pPr>
      <w:r w:rsidRPr="00677D44">
        <w:rPr>
          <w:rFonts w:ascii="Times New Roman" w:hAnsi="Times New Roman" w:cs="Times New Roman"/>
          <w:b/>
          <w:sz w:val="28"/>
          <w:szCs w:val="28"/>
        </w:rPr>
        <w:t xml:space="preserve">Результаты итоговых показателей проведенной диагностики </w:t>
      </w:r>
      <w:proofErr w:type="gramStart"/>
      <w:r w:rsidRPr="00677D44">
        <w:rPr>
          <w:rFonts w:ascii="Times New Roman" w:hAnsi="Times New Roman" w:cs="Times New Roman"/>
          <w:b/>
          <w:sz w:val="28"/>
          <w:szCs w:val="28"/>
        </w:rPr>
        <w:t>на конец</w:t>
      </w:r>
      <w:proofErr w:type="gramEnd"/>
      <w:r w:rsidRPr="00677D44">
        <w:rPr>
          <w:rFonts w:ascii="Times New Roman" w:hAnsi="Times New Roman" w:cs="Times New Roman"/>
          <w:b/>
          <w:sz w:val="28"/>
          <w:szCs w:val="28"/>
        </w:rPr>
        <w:t xml:space="preserve"> 2019</w:t>
      </w:r>
      <w:r w:rsidR="00677D44">
        <w:rPr>
          <w:rFonts w:ascii="Times New Roman" w:hAnsi="Times New Roman" w:cs="Times New Roman"/>
          <w:b/>
          <w:sz w:val="28"/>
          <w:szCs w:val="28"/>
        </w:rPr>
        <w:t xml:space="preserve"> года</w:t>
      </w:r>
    </w:p>
    <w:tbl>
      <w:tblPr>
        <w:tblStyle w:val="a8"/>
        <w:tblW w:w="0" w:type="auto"/>
        <w:tblLayout w:type="fixed"/>
        <w:tblLook w:val="04A0"/>
      </w:tblPr>
      <w:tblGrid>
        <w:gridCol w:w="1794"/>
        <w:gridCol w:w="724"/>
        <w:gridCol w:w="709"/>
        <w:gridCol w:w="1134"/>
        <w:gridCol w:w="2126"/>
        <w:gridCol w:w="1843"/>
        <w:gridCol w:w="1528"/>
      </w:tblGrid>
      <w:tr w:rsidR="00B96899" w:rsidTr="00B96899">
        <w:tc>
          <w:tcPr>
            <w:tcW w:w="1794" w:type="dxa"/>
          </w:tcPr>
          <w:p w:rsidR="00B96899" w:rsidRPr="001E6CF1" w:rsidRDefault="00B96899" w:rsidP="00B96899">
            <w:pPr>
              <w:ind w:firstLine="0"/>
              <w:jc w:val="center"/>
              <w:rPr>
                <w:rFonts w:ascii="Times New Roman" w:hAnsi="Times New Roman" w:cs="Times New Roman"/>
                <w:b/>
                <w:szCs w:val="24"/>
              </w:rPr>
            </w:pPr>
            <w:r w:rsidRPr="001E6CF1">
              <w:rPr>
                <w:rFonts w:ascii="Times New Roman" w:hAnsi="Times New Roman" w:cs="Times New Roman"/>
                <w:b/>
                <w:szCs w:val="24"/>
              </w:rPr>
              <w:t>Группы</w:t>
            </w:r>
          </w:p>
        </w:tc>
        <w:tc>
          <w:tcPr>
            <w:tcW w:w="8064" w:type="dxa"/>
            <w:gridSpan w:val="6"/>
          </w:tcPr>
          <w:p w:rsidR="00B96899" w:rsidRPr="001E6CF1" w:rsidRDefault="00B96899" w:rsidP="00B96899">
            <w:pPr>
              <w:ind w:firstLine="0"/>
              <w:jc w:val="center"/>
              <w:rPr>
                <w:rFonts w:ascii="Times New Roman" w:hAnsi="Times New Roman" w:cs="Times New Roman"/>
                <w:b/>
                <w:szCs w:val="24"/>
              </w:rPr>
            </w:pPr>
            <w:r w:rsidRPr="001E6CF1">
              <w:rPr>
                <w:rFonts w:ascii="Times New Roman" w:hAnsi="Times New Roman" w:cs="Times New Roman"/>
                <w:b/>
                <w:szCs w:val="24"/>
              </w:rPr>
              <w:t>Образовательная область</w:t>
            </w:r>
          </w:p>
        </w:tc>
      </w:tr>
      <w:tr w:rsidR="00B96899" w:rsidTr="001E6CF1">
        <w:trPr>
          <w:trHeight w:val="853"/>
        </w:trPr>
        <w:tc>
          <w:tcPr>
            <w:tcW w:w="1794" w:type="dxa"/>
          </w:tcPr>
          <w:p w:rsidR="00B96899" w:rsidRPr="001E6CF1" w:rsidRDefault="00B96899" w:rsidP="00677D44">
            <w:pPr>
              <w:ind w:firstLine="0"/>
              <w:rPr>
                <w:rFonts w:ascii="Times New Roman" w:hAnsi="Times New Roman" w:cs="Times New Roman"/>
                <w:szCs w:val="24"/>
              </w:rPr>
            </w:pPr>
          </w:p>
        </w:tc>
        <w:tc>
          <w:tcPr>
            <w:tcW w:w="724"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ФЭМП</w:t>
            </w:r>
          </w:p>
        </w:tc>
        <w:tc>
          <w:tcPr>
            <w:tcW w:w="709"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ФЦКМ</w:t>
            </w:r>
          </w:p>
        </w:tc>
        <w:tc>
          <w:tcPr>
            <w:tcW w:w="1134"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Речевое развитие</w:t>
            </w:r>
          </w:p>
        </w:tc>
        <w:tc>
          <w:tcPr>
            <w:tcW w:w="2126" w:type="dxa"/>
          </w:tcPr>
          <w:p w:rsidR="00B96899" w:rsidRPr="001E6CF1" w:rsidRDefault="00B96899" w:rsidP="00677D44">
            <w:pPr>
              <w:ind w:firstLine="0"/>
              <w:rPr>
                <w:rFonts w:ascii="Times New Roman" w:hAnsi="Times New Roman" w:cs="Times New Roman"/>
                <w:b/>
                <w:szCs w:val="24"/>
              </w:rPr>
            </w:pPr>
            <w:proofErr w:type="spellStart"/>
            <w:r w:rsidRPr="001E6CF1">
              <w:rPr>
                <w:rFonts w:ascii="Times New Roman" w:hAnsi="Times New Roman" w:cs="Times New Roman"/>
                <w:szCs w:val="24"/>
              </w:rPr>
              <w:t>Социальнокоммуникативное</w:t>
            </w:r>
            <w:proofErr w:type="spellEnd"/>
            <w:r w:rsidRPr="001E6CF1">
              <w:rPr>
                <w:rFonts w:ascii="Times New Roman" w:hAnsi="Times New Roman" w:cs="Times New Roman"/>
                <w:szCs w:val="24"/>
              </w:rPr>
              <w:t xml:space="preserve"> развитие</w:t>
            </w:r>
          </w:p>
        </w:tc>
        <w:tc>
          <w:tcPr>
            <w:tcW w:w="1843" w:type="dxa"/>
          </w:tcPr>
          <w:p w:rsidR="00B96899" w:rsidRPr="001E6CF1" w:rsidRDefault="00B96899" w:rsidP="00677D44">
            <w:pPr>
              <w:ind w:firstLine="0"/>
              <w:rPr>
                <w:rFonts w:ascii="Times New Roman" w:hAnsi="Times New Roman" w:cs="Times New Roman"/>
                <w:b/>
                <w:szCs w:val="24"/>
              </w:rPr>
            </w:pPr>
            <w:proofErr w:type="gramStart"/>
            <w:r w:rsidRPr="001E6CF1">
              <w:rPr>
                <w:rFonts w:ascii="Times New Roman" w:hAnsi="Times New Roman" w:cs="Times New Roman"/>
                <w:szCs w:val="24"/>
              </w:rPr>
              <w:t>Художествен</w:t>
            </w:r>
            <w:proofErr w:type="gramEnd"/>
            <w:r w:rsidRPr="001E6CF1">
              <w:rPr>
                <w:rFonts w:ascii="Times New Roman" w:hAnsi="Times New Roman" w:cs="Times New Roman"/>
                <w:szCs w:val="24"/>
              </w:rPr>
              <w:t xml:space="preserve"> </w:t>
            </w:r>
            <w:proofErr w:type="spellStart"/>
            <w:r w:rsidRPr="001E6CF1">
              <w:rPr>
                <w:rFonts w:ascii="Times New Roman" w:hAnsi="Times New Roman" w:cs="Times New Roman"/>
                <w:szCs w:val="24"/>
              </w:rPr>
              <w:t>ноэстетическое</w:t>
            </w:r>
            <w:proofErr w:type="spellEnd"/>
            <w:r w:rsidRPr="001E6CF1">
              <w:rPr>
                <w:rFonts w:ascii="Times New Roman" w:hAnsi="Times New Roman" w:cs="Times New Roman"/>
                <w:szCs w:val="24"/>
              </w:rPr>
              <w:t xml:space="preserve"> развитие</w:t>
            </w:r>
          </w:p>
        </w:tc>
        <w:tc>
          <w:tcPr>
            <w:tcW w:w="1528" w:type="dxa"/>
          </w:tcPr>
          <w:p w:rsidR="00B96899" w:rsidRPr="001E6CF1" w:rsidRDefault="00B96899" w:rsidP="00677D44">
            <w:pPr>
              <w:ind w:firstLine="0"/>
              <w:rPr>
                <w:rFonts w:ascii="Times New Roman" w:hAnsi="Times New Roman" w:cs="Times New Roman"/>
                <w:b/>
                <w:szCs w:val="24"/>
              </w:rPr>
            </w:pPr>
            <w:r w:rsidRPr="001E6CF1">
              <w:rPr>
                <w:rFonts w:ascii="Times New Roman" w:hAnsi="Times New Roman" w:cs="Times New Roman"/>
                <w:szCs w:val="24"/>
              </w:rPr>
              <w:t>Физическое развитие</w:t>
            </w:r>
          </w:p>
        </w:tc>
      </w:tr>
      <w:tr w:rsidR="00B96899" w:rsidTr="00B96899">
        <w:trPr>
          <w:trHeight w:val="285"/>
        </w:trPr>
        <w:tc>
          <w:tcPr>
            <w:tcW w:w="1794" w:type="dxa"/>
          </w:tcPr>
          <w:p w:rsidR="00B96899" w:rsidRPr="001E6CF1" w:rsidRDefault="00B96899" w:rsidP="00B96899">
            <w:pPr>
              <w:ind w:firstLine="0"/>
              <w:rPr>
                <w:rFonts w:ascii="Times New Roman" w:hAnsi="Times New Roman" w:cs="Times New Roman"/>
                <w:szCs w:val="24"/>
              </w:rPr>
            </w:pPr>
            <w:r w:rsidRPr="001E6CF1">
              <w:rPr>
                <w:rFonts w:ascii="Times New Roman" w:hAnsi="Times New Roman" w:cs="Times New Roman"/>
                <w:szCs w:val="24"/>
              </w:rPr>
              <w:t>Первая</w:t>
            </w:r>
          </w:p>
          <w:p w:rsidR="00B96899" w:rsidRPr="001E6CF1" w:rsidRDefault="00B96899" w:rsidP="00B96899">
            <w:pPr>
              <w:ind w:firstLine="0"/>
              <w:rPr>
                <w:rFonts w:ascii="Times New Roman" w:hAnsi="Times New Roman" w:cs="Times New Roman"/>
                <w:szCs w:val="24"/>
              </w:rPr>
            </w:pPr>
            <w:r w:rsidRPr="001E6CF1">
              <w:rPr>
                <w:rFonts w:ascii="Times New Roman" w:hAnsi="Times New Roman" w:cs="Times New Roman"/>
                <w:szCs w:val="24"/>
              </w:rPr>
              <w:t>младшая</w:t>
            </w:r>
          </w:p>
          <w:p w:rsidR="00B96899" w:rsidRPr="001E6CF1" w:rsidRDefault="00B96899" w:rsidP="00B96899">
            <w:pPr>
              <w:ind w:firstLine="0"/>
              <w:rPr>
                <w:rFonts w:ascii="Times New Roman" w:hAnsi="Times New Roman" w:cs="Times New Roman"/>
                <w:szCs w:val="24"/>
              </w:rPr>
            </w:pPr>
            <w:r w:rsidRPr="001E6CF1">
              <w:rPr>
                <w:rFonts w:ascii="Times New Roman" w:hAnsi="Times New Roman" w:cs="Times New Roman"/>
                <w:szCs w:val="24"/>
              </w:rPr>
              <w:t>«Зайчата»</w:t>
            </w:r>
          </w:p>
        </w:tc>
        <w:tc>
          <w:tcPr>
            <w:tcW w:w="72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75%</w:t>
            </w:r>
          </w:p>
        </w:tc>
        <w:tc>
          <w:tcPr>
            <w:tcW w:w="709"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80%</w:t>
            </w:r>
          </w:p>
        </w:tc>
        <w:tc>
          <w:tcPr>
            <w:tcW w:w="113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79%</w:t>
            </w:r>
          </w:p>
        </w:tc>
        <w:tc>
          <w:tcPr>
            <w:tcW w:w="2126"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74%</w:t>
            </w:r>
          </w:p>
        </w:tc>
        <w:tc>
          <w:tcPr>
            <w:tcW w:w="1843"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77%</w:t>
            </w:r>
          </w:p>
        </w:tc>
        <w:tc>
          <w:tcPr>
            <w:tcW w:w="1528"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80%</w:t>
            </w:r>
          </w:p>
        </w:tc>
      </w:tr>
      <w:tr w:rsidR="00B96899" w:rsidTr="00B96899">
        <w:tc>
          <w:tcPr>
            <w:tcW w:w="1794"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Вторая</w:t>
            </w:r>
          </w:p>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младшая</w:t>
            </w:r>
          </w:p>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«Ангелочки»</w:t>
            </w:r>
          </w:p>
        </w:tc>
        <w:tc>
          <w:tcPr>
            <w:tcW w:w="72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76%</w:t>
            </w:r>
          </w:p>
        </w:tc>
        <w:tc>
          <w:tcPr>
            <w:tcW w:w="709"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82%</w:t>
            </w:r>
          </w:p>
        </w:tc>
        <w:tc>
          <w:tcPr>
            <w:tcW w:w="113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81%</w:t>
            </w:r>
          </w:p>
        </w:tc>
        <w:tc>
          <w:tcPr>
            <w:tcW w:w="2126"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75%</w:t>
            </w:r>
          </w:p>
        </w:tc>
        <w:tc>
          <w:tcPr>
            <w:tcW w:w="1843"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80%</w:t>
            </w:r>
          </w:p>
        </w:tc>
        <w:tc>
          <w:tcPr>
            <w:tcW w:w="1528"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84%</w:t>
            </w:r>
          </w:p>
        </w:tc>
      </w:tr>
      <w:tr w:rsidR="00B96899" w:rsidTr="00B96899">
        <w:tc>
          <w:tcPr>
            <w:tcW w:w="1794"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Средняя</w:t>
            </w:r>
          </w:p>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«Ромашки»</w:t>
            </w:r>
          </w:p>
        </w:tc>
        <w:tc>
          <w:tcPr>
            <w:tcW w:w="72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80%</w:t>
            </w:r>
          </w:p>
        </w:tc>
        <w:tc>
          <w:tcPr>
            <w:tcW w:w="709"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83%</w:t>
            </w:r>
          </w:p>
        </w:tc>
        <w:tc>
          <w:tcPr>
            <w:tcW w:w="113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84%</w:t>
            </w:r>
          </w:p>
        </w:tc>
        <w:tc>
          <w:tcPr>
            <w:tcW w:w="2126"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75%</w:t>
            </w:r>
          </w:p>
        </w:tc>
        <w:tc>
          <w:tcPr>
            <w:tcW w:w="1843"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83%</w:t>
            </w:r>
          </w:p>
        </w:tc>
        <w:tc>
          <w:tcPr>
            <w:tcW w:w="1528"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87%</w:t>
            </w:r>
          </w:p>
        </w:tc>
      </w:tr>
      <w:tr w:rsidR="00B96899" w:rsidTr="00B96899">
        <w:trPr>
          <w:trHeight w:val="555"/>
        </w:trPr>
        <w:tc>
          <w:tcPr>
            <w:tcW w:w="1794" w:type="dxa"/>
          </w:tcPr>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Старшая</w:t>
            </w:r>
          </w:p>
          <w:p w:rsidR="00B96899" w:rsidRPr="001E6CF1" w:rsidRDefault="00B96899" w:rsidP="00677D44">
            <w:pPr>
              <w:ind w:firstLine="0"/>
              <w:rPr>
                <w:rFonts w:ascii="Times New Roman" w:hAnsi="Times New Roman" w:cs="Times New Roman"/>
                <w:szCs w:val="24"/>
              </w:rPr>
            </w:pPr>
            <w:r w:rsidRPr="001E6CF1">
              <w:rPr>
                <w:rFonts w:ascii="Times New Roman" w:hAnsi="Times New Roman" w:cs="Times New Roman"/>
                <w:szCs w:val="24"/>
              </w:rPr>
              <w:t>«Звездочки»</w:t>
            </w:r>
          </w:p>
        </w:tc>
        <w:tc>
          <w:tcPr>
            <w:tcW w:w="72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81%</w:t>
            </w:r>
          </w:p>
        </w:tc>
        <w:tc>
          <w:tcPr>
            <w:tcW w:w="709"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84%</w:t>
            </w:r>
          </w:p>
        </w:tc>
        <w:tc>
          <w:tcPr>
            <w:tcW w:w="1134"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84%</w:t>
            </w:r>
          </w:p>
        </w:tc>
        <w:tc>
          <w:tcPr>
            <w:tcW w:w="2126"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79%</w:t>
            </w:r>
          </w:p>
        </w:tc>
        <w:tc>
          <w:tcPr>
            <w:tcW w:w="1843"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84%</w:t>
            </w:r>
          </w:p>
        </w:tc>
        <w:tc>
          <w:tcPr>
            <w:tcW w:w="1528" w:type="dxa"/>
          </w:tcPr>
          <w:p w:rsidR="00B96899" w:rsidRPr="001E6CF1" w:rsidRDefault="001E6CF1" w:rsidP="001E6CF1">
            <w:pPr>
              <w:ind w:firstLine="0"/>
              <w:jc w:val="center"/>
              <w:rPr>
                <w:rFonts w:ascii="Times New Roman" w:hAnsi="Times New Roman" w:cs="Times New Roman"/>
                <w:szCs w:val="24"/>
              </w:rPr>
            </w:pPr>
            <w:r w:rsidRPr="001E6CF1">
              <w:rPr>
                <w:rFonts w:ascii="Times New Roman" w:hAnsi="Times New Roman" w:cs="Times New Roman"/>
                <w:szCs w:val="24"/>
              </w:rPr>
              <w:t>94%</w:t>
            </w:r>
          </w:p>
        </w:tc>
      </w:tr>
    </w:tbl>
    <w:p w:rsidR="00677D44" w:rsidRDefault="00677D44" w:rsidP="00BF30DE">
      <w:pPr>
        <w:ind w:firstLine="0"/>
        <w:rPr>
          <w:rFonts w:ascii="Times New Roman" w:hAnsi="Times New Roman" w:cs="Times New Roman"/>
          <w:b/>
          <w:color w:val="FF0000"/>
          <w:sz w:val="28"/>
          <w:szCs w:val="28"/>
        </w:rPr>
      </w:pPr>
    </w:p>
    <w:p w:rsidR="001E6CF1" w:rsidRDefault="001E6CF1" w:rsidP="001E6CF1">
      <w:pPr>
        <w:rPr>
          <w:rFonts w:ascii="Times New Roman" w:hAnsi="Times New Roman" w:cs="Times New Roman"/>
          <w:sz w:val="28"/>
          <w:szCs w:val="28"/>
        </w:rPr>
      </w:pPr>
      <w:r w:rsidRPr="001E6CF1">
        <w:rPr>
          <w:rFonts w:ascii="Times New Roman" w:hAnsi="Times New Roman" w:cs="Times New Roman"/>
          <w:sz w:val="28"/>
          <w:szCs w:val="28"/>
        </w:rPr>
        <w:t xml:space="preserve">Результаты диагностического обследования своевременно занесены в таблицу. Положительным фактом отмечается, что дети проявляют интерес к выполнению заданий. </w:t>
      </w:r>
    </w:p>
    <w:p w:rsidR="002C0842" w:rsidRDefault="001E6CF1" w:rsidP="001E6CF1">
      <w:pPr>
        <w:rPr>
          <w:rFonts w:ascii="Times New Roman" w:hAnsi="Times New Roman" w:cs="Times New Roman"/>
          <w:sz w:val="28"/>
          <w:szCs w:val="28"/>
        </w:rPr>
      </w:pPr>
      <w:r w:rsidRPr="001E6CF1">
        <w:rPr>
          <w:rFonts w:ascii="Times New Roman" w:hAnsi="Times New Roman" w:cs="Times New Roman"/>
          <w:b/>
          <w:sz w:val="28"/>
          <w:szCs w:val="28"/>
        </w:rPr>
        <w:t>Вывод:</w:t>
      </w:r>
      <w:r w:rsidRPr="001E6CF1">
        <w:rPr>
          <w:rFonts w:ascii="Times New Roman" w:hAnsi="Times New Roman" w:cs="Times New Roman"/>
          <w:sz w:val="28"/>
          <w:szCs w:val="28"/>
        </w:rPr>
        <w:t xml:space="preserve"> Анализ проведенной диагностики показал, что у детей, к концу года повысились показатели по всем образовательным областям. </w:t>
      </w:r>
    </w:p>
    <w:p w:rsidR="002C0842" w:rsidRDefault="001E6CF1" w:rsidP="001E6CF1">
      <w:pPr>
        <w:rPr>
          <w:rFonts w:ascii="Times New Roman" w:hAnsi="Times New Roman" w:cs="Times New Roman"/>
          <w:sz w:val="28"/>
          <w:szCs w:val="28"/>
        </w:rPr>
      </w:pPr>
      <w:r w:rsidRPr="001E6CF1">
        <w:rPr>
          <w:rFonts w:ascii="Times New Roman" w:hAnsi="Times New Roman" w:cs="Times New Roman"/>
          <w:sz w:val="28"/>
          <w:szCs w:val="28"/>
        </w:rPr>
        <w:t xml:space="preserve">Диагностика психологической готовности детей к обучению в школе – одно из приоритетных направлений практической психологии. Важными показателями готовности к обучению в школе является развитие познавательных процессов, формирования значимых для школьного обучения предметно-специфических знаний, умений и навыков. С этой целью было проведено обследование детей старшей группы на готовность к обучению в школе. В ходе обследования были использованы различные методики, определяющие уровень готовности детей к школе. Для оценки уровня готовности детей, использовалась диагностическая программа готовности детей к обучению в школе (М.М. Семаго.) Процедура обследования на предмет школьной готовности проводилась в индивидуальной, групповой, формах работы в первой половине дня. </w:t>
      </w:r>
    </w:p>
    <w:p w:rsidR="00A740DB" w:rsidRDefault="00A740DB" w:rsidP="001E6CF1">
      <w:pPr>
        <w:rPr>
          <w:rFonts w:ascii="Times New Roman" w:hAnsi="Times New Roman" w:cs="Times New Roman"/>
          <w:sz w:val="28"/>
          <w:szCs w:val="28"/>
        </w:rPr>
      </w:pPr>
    </w:p>
    <w:p w:rsidR="001E6CF1" w:rsidRDefault="001E6CF1" w:rsidP="001E6CF1">
      <w:pPr>
        <w:rPr>
          <w:rFonts w:ascii="Times New Roman" w:hAnsi="Times New Roman" w:cs="Times New Roman"/>
          <w:sz w:val="28"/>
          <w:szCs w:val="28"/>
        </w:rPr>
      </w:pPr>
      <w:r w:rsidRPr="001E6CF1">
        <w:rPr>
          <w:rFonts w:ascii="Times New Roman" w:hAnsi="Times New Roman" w:cs="Times New Roman"/>
          <w:sz w:val="28"/>
          <w:szCs w:val="28"/>
        </w:rPr>
        <w:t>Результаты диагностики:</w:t>
      </w:r>
    </w:p>
    <w:tbl>
      <w:tblPr>
        <w:tblStyle w:val="a8"/>
        <w:tblW w:w="0" w:type="auto"/>
        <w:tblLook w:val="04A0"/>
      </w:tblPr>
      <w:tblGrid>
        <w:gridCol w:w="2660"/>
        <w:gridCol w:w="2410"/>
        <w:gridCol w:w="2409"/>
        <w:gridCol w:w="2268"/>
      </w:tblGrid>
      <w:tr w:rsidR="002C0842" w:rsidRPr="002A0A1A" w:rsidTr="002C0842">
        <w:tc>
          <w:tcPr>
            <w:tcW w:w="9747" w:type="dxa"/>
            <w:gridSpan w:val="4"/>
          </w:tcPr>
          <w:p w:rsidR="002C0842" w:rsidRPr="002A0A1A" w:rsidRDefault="002C0842" w:rsidP="002C0842">
            <w:pPr>
              <w:ind w:firstLine="0"/>
              <w:jc w:val="center"/>
              <w:rPr>
                <w:rFonts w:ascii="Times New Roman" w:hAnsi="Times New Roman" w:cs="Times New Roman"/>
                <w:b/>
                <w:color w:val="000000" w:themeColor="text1"/>
                <w:sz w:val="28"/>
                <w:szCs w:val="28"/>
              </w:rPr>
            </w:pPr>
            <w:r w:rsidRPr="002A0A1A">
              <w:rPr>
                <w:rFonts w:ascii="Times New Roman" w:hAnsi="Times New Roman" w:cs="Times New Roman"/>
                <w:b/>
                <w:color w:val="000000" w:themeColor="text1"/>
                <w:sz w:val="28"/>
                <w:szCs w:val="28"/>
              </w:rPr>
              <w:t>Уровень готовности к школе</w:t>
            </w:r>
          </w:p>
        </w:tc>
      </w:tr>
      <w:tr w:rsidR="002C0842" w:rsidRPr="002A0A1A" w:rsidTr="002C0842">
        <w:tc>
          <w:tcPr>
            <w:tcW w:w="2660" w:type="dxa"/>
          </w:tcPr>
          <w:p w:rsidR="002C0842" w:rsidRPr="002A0A1A" w:rsidRDefault="002A0A1A" w:rsidP="002A0A1A">
            <w:pPr>
              <w:ind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Уровень</w:t>
            </w:r>
          </w:p>
        </w:tc>
        <w:tc>
          <w:tcPr>
            <w:tcW w:w="2410" w:type="dxa"/>
          </w:tcPr>
          <w:p w:rsidR="002C0842" w:rsidRPr="002A0A1A" w:rsidRDefault="002C0842" w:rsidP="002A0A1A">
            <w:pPr>
              <w:ind w:firstLine="0"/>
              <w:jc w:val="center"/>
              <w:rPr>
                <w:rFonts w:ascii="Times New Roman" w:hAnsi="Times New Roman" w:cs="Times New Roman"/>
                <w:b/>
                <w:color w:val="000000" w:themeColor="text1"/>
                <w:sz w:val="28"/>
                <w:szCs w:val="28"/>
              </w:rPr>
            </w:pPr>
            <w:r w:rsidRPr="002A0A1A">
              <w:rPr>
                <w:rFonts w:ascii="Times New Roman" w:hAnsi="Times New Roman" w:cs="Times New Roman"/>
                <w:color w:val="000000" w:themeColor="text1"/>
                <w:sz w:val="28"/>
                <w:szCs w:val="28"/>
              </w:rPr>
              <w:t>Высокий</w:t>
            </w:r>
          </w:p>
        </w:tc>
        <w:tc>
          <w:tcPr>
            <w:tcW w:w="2409" w:type="dxa"/>
          </w:tcPr>
          <w:p w:rsidR="002C0842" w:rsidRPr="002A0A1A" w:rsidRDefault="002C0842" w:rsidP="002A0A1A">
            <w:pPr>
              <w:ind w:firstLine="0"/>
              <w:jc w:val="center"/>
              <w:rPr>
                <w:rFonts w:ascii="Times New Roman" w:hAnsi="Times New Roman" w:cs="Times New Roman"/>
                <w:b/>
                <w:color w:val="000000" w:themeColor="text1"/>
                <w:sz w:val="28"/>
                <w:szCs w:val="28"/>
              </w:rPr>
            </w:pPr>
            <w:r w:rsidRPr="002A0A1A">
              <w:rPr>
                <w:rFonts w:ascii="Times New Roman" w:hAnsi="Times New Roman" w:cs="Times New Roman"/>
                <w:color w:val="000000" w:themeColor="text1"/>
                <w:sz w:val="28"/>
                <w:szCs w:val="28"/>
              </w:rPr>
              <w:t>Средний</w:t>
            </w:r>
          </w:p>
        </w:tc>
        <w:tc>
          <w:tcPr>
            <w:tcW w:w="2268" w:type="dxa"/>
          </w:tcPr>
          <w:p w:rsidR="002C0842" w:rsidRPr="002A0A1A" w:rsidRDefault="002C0842" w:rsidP="002A0A1A">
            <w:pPr>
              <w:ind w:firstLine="0"/>
              <w:jc w:val="center"/>
              <w:rPr>
                <w:rFonts w:ascii="Times New Roman" w:hAnsi="Times New Roman" w:cs="Times New Roman"/>
                <w:b/>
                <w:color w:val="000000" w:themeColor="text1"/>
                <w:sz w:val="28"/>
                <w:szCs w:val="28"/>
              </w:rPr>
            </w:pPr>
            <w:r w:rsidRPr="002A0A1A">
              <w:rPr>
                <w:rFonts w:ascii="Times New Roman" w:hAnsi="Times New Roman" w:cs="Times New Roman"/>
                <w:color w:val="000000" w:themeColor="text1"/>
                <w:sz w:val="28"/>
                <w:szCs w:val="28"/>
              </w:rPr>
              <w:t>Низкий</w:t>
            </w:r>
          </w:p>
        </w:tc>
      </w:tr>
      <w:tr w:rsidR="002C0842" w:rsidRPr="002A0A1A" w:rsidTr="002C0842">
        <w:tc>
          <w:tcPr>
            <w:tcW w:w="2660" w:type="dxa"/>
          </w:tcPr>
          <w:p w:rsidR="002C0842" w:rsidRPr="002A0A1A" w:rsidRDefault="002C0842" w:rsidP="002A0A1A">
            <w:pPr>
              <w:ind w:firstLine="0"/>
              <w:jc w:val="left"/>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Начало года</w:t>
            </w:r>
          </w:p>
        </w:tc>
        <w:tc>
          <w:tcPr>
            <w:tcW w:w="2410" w:type="dxa"/>
          </w:tcPr>
          <w:p w:rsidR="002C0842" w:rsidRPr="002A0A1A" w:rsidRDefault="002C0842"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3</w:t>
            </w:r>
            <w:r w:rsidR="009547E1" w:rsidRPr="002A0A1A">
              <w:rPr>
                <w:rFonts w:ascii="Times New Roman" w:hAnsi="Times New Roman" w:cs="Times New Roman"/>
                <w:color w:val="000000" w:themeColor="text1"/>
                <w:sz w:val="28"/>
                <w:szCs w:val="28"/>
              </w:rPr>
              <w:t>-7/8%</w:t>
            </w:r>
          </w:p>
        </w:tc>
        <w:tc>
          <w:tcPr>
            <w:tcW w:w="2409" w:type="dxa"/>
          </w:tcPr>
          <w:p w:rsidR="002C0842" w:rsidRPr="002A0A1A" w:rsidRDefault="009547E1"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26</w:t>
            </w:r>
            <w:r w:rsidR="002A0A1A" w:rsidRPr="002A0A1A">
              <w:rPr>
                <w:rFonts w:ascii="Times New Roman" w:hAnsi="Times New Roman" w:cs="Times New Roman"/>
                <w:color w:val="000000" w:themeColor="text1"/>
                <w:sz w:val="28"/>
                <w:szCs w:val="28"/>
              </w:rPr>
              <w:t>-</w:t>
            </w:r>
            <w:r w:rsidRPr="002A0A1A">
              <w:rPr>
                <w:rFonts w:ascii="Times New Roman" w:hAnsi="Times New Roman" w:cs="Times New Roman"/>
                <w:color w:val="000000" w:themeColor="text1"/>
                <w:sz w:val="28"/>
                <w:szCs w:val="28"/>
              </w:rPr>
              <w:t>68</w:t>
            </w:r>
            <w:r w:rsidR="002A0A1A" w:rsidRPr="002A0A1A">
              <w:rPr>
                <w:rFonts w:ascii="Times New Roman" w:hAnsi="Times New Roman" w:cs="Times New Roman"/>
                <w:color w:val="000000" w:themeColor="text1"/>
                <w:sz w:val="28"/>
                <w:szCs w:val="28"/>
              </w:rPr>
              <w:t>/4%</w:t>
            </w:r>
          </w:p>
        </w:tc>
        <w:tc>
          <w:tcPr>
            <w:tcW w:w="2268" w:type="dxa"/>
          </w:tcPr>
          <w:p w:rsidR="002C0842" w:rsidRPr="002A0A1A" w:rsidRDefault="009547E1"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9-23/6</w:t>
            </w:r>
          </w:p>
        </w:tc>
      </w:tr>
      <w:tr w:rsidR="002C0842" w:rsidRPr="002A0A1A" w:rsidTr="002C0842">
        <w:tc>
          <w:tcPr>
            <w:tcW w:w="2660" w:type="dxa"/>
          </w:tcPr>
          <w:p w:rsidR="002C0842" w:rsidRPr="002A0A1A" w:rsidRDefault="002C0842" w:rsidP="002A0A1A">
            <w:pPr>
              <w:ind w:firstLine="0"/>
              <w:jc w:val="left"/>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Конец года</w:t>
            </w:r>
          </w:p>
        </w:tc>
        <w:tc>
          <w:tcPr>
            <w:tcW w:w="2410" w:type="dxa"/>
          </w:tcPr>
          <w:p w:rsidR="002C0842" w:rsidRPr="002A0A1A" w:rsidRDefault="009547E1"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29-76/3%</w:t>
            </w:r>
          </w:p>
        </w:tc>
        <w:tc>
          <w:tcPr>
            <w:tcW w:w="2409" w:type="dxa"/>
          </w:tcPr>
          <w:p w:rsidR="002C0842" w:rsidRPr="002A0A1A" w:rsidRDefault="002A0A1A"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11-28/9%</w:t>
            </w:r>
          </w:p>
        </w:tc>
        <w:tc>
          <w:tcPr>
            <w:tcW w:w="2268" w:type="dxa"/>
          </w:tcPr>
          <w:p w:rsidR="002C0842" w:rsidRPr="002A0A1A" w:rsidRDefault="002A0A1A" w:rsidP="002A0A1A">
            <w:pPr>
              <w:ind w:firstLine="0"/>
              <w:jc w:val="center"/>
              <w:rPr>
                <w:rFonts w:ascii="Times New Roman" w:hAnsi="Times New Roman" w:cs="Times New Roman"/>
                <w:color w:val="000000" w:themeColor="text1"/>
                <w:sz w:val="28"/>
                <w:szCs w:val="28"/>
              </w:rPr>
            </w:pPr>
            <w:r w:rsidRPr="002A0A1A">
              <w:rPr>
                <w:rFonts w:ascii="Times New Roman" w:hAnsi="Times New Roman" w:cs="Times New Roman"/>
                <w:color w:val="000000" w:themeColor="text1"/>
                <w:sz w:val="28"/>
                <w:szCs w:val="28"/>
              </w:rPr>
              <w:t>0%</w:t>
            </w:r>
          </w:p>
        </w:tc>
      </w:tr>
    </w:tbl>
    <w:p w:rsidR="002C0842" w:rsidRPr="00D24FD5" w:rsidRDefault="002C0842" w:rsidP="001E6CF1">
      <w:pPr>
        <w:rPr>
          <w:rFonts w:ascii="Times New Roman" w:hAnsi="Times New Roman" w:cs="Times New Roman"/>
          <w:b/>
          <w:color w:val="FF0000"/>
          <w:sz w:val="28"/>
          <w:szCs w:val="28"/>
        </w:rPr>
      </w:pPr>
    </w:p>
    <w:p w:rsidR="005C0A57" w:rsidRDefault="00D24FD5" w:rsidP="005C0A57">
      <w:pPr>
        <w:rPr>
          <w:rFonts w:ascii="Times New Roman" w:hAnsi="Times New Roman" w:cs="Times New Roman"/>
          <w:sz w:val="28"/>
          <w:szCs w:val="28"/>
        </w:rPr>
      </w:pPr>
      <w:r w:rsidRPr="00D24FD5">
        <w:rPr>
          <w:rFonts w:ascii="Times New Roman" w:hAnsi="Times New Roman" w:cs="Times New Roman"/>
          <w:sz w:val="28"/>
          <w:szCs w:val="28"/>
        </w:rPr>
        <w:t xml:space="preserve">Повторная диагностика готовности к школе ставила своей целью оценку проведенной коррекционной работы. Анализируя полученные данные можно сделать вывод, что дети в большинстве готовы к школьному обучению. Результаты диагностики показали, что </w:t>
      </w:r>
      <w:proofErr w:type="gramStart"/>
      <w:r w:rsidRPr="00D24FD5">
        <w:rPr>
          <w:rFonts w:ascii="Times New Roman" w:hAnsi="Times New Roman" w:cs="Times New Roman"/>
          <w:sz w:val="28"/>
          <w:szCs w:val="28"/>
        </w:rPr>
        <w:t>на конец</w:t>
      </w:r>
      <w:proofErr w:type="gramEnd"/>
      <w:r w:rsidRPr="00D24FD5">
        <w:rPr>
          <w:rFonts w:ascii="Times New Roman" w:hAnsi="Times New Roman" w:cs="Times New Roman"/>
          <w:sz w:val="28"/>
          <w:szCs w:val="28"/>
        </w:rPr>
        <w:t xml:space="preserve"> 2019 года 81 % детей старшей группы готовы к школьному обучению. </w:t>
      </w:r>
    </w:p>
    <w:p w:rsidR="00677D44" w:rsidRDefault="00D24FD5" w:rsidP="005C0A57">
      <w:pPr>
        <w:rPr>
          <w:rFonts w:ascii="Times New Roman" w:hAnsi="Times New Roman" w:cs="Times New Roman"/>
          <w:sz w:val="28"/>
          <w:szCs w:val="28"/>
        </w:rPr>
      </w:pPr>
      <w:r w:rsidRPr="005C0A57">
        <w:rPr>
          <w:rFonts w:ascii="Times New Roman" w:hAnsi="Times New Roman" w:cs="Times New Roman"/>
          <w:b/>
          <w:sz w:val="28"/>
          <w:szCs w:val="28"/>
        </w:rPr>
        <w:t>Вывод:</w:t>
      </w:r>
      <w:r w:rsidRPr="00D24FD5">
        <w:rPr>
          <w:rFonts w:ascii="Times New Roman" w:hAnsi="Times New Roman" w:cs="Times New Roman"/>
          <w:sz w:val="28"/>
          <w:szCs w:val="28"/>
        </w:rPr>
        <w:t xml:space="preserve"> Анализируя полученные данные можно сделать вывод, что у большинства детей старшей группы есть мотивация к школьному обучению.</w:t>
      </w:r>
    </w:p>
    <w:p w:rsidR="005C0A57" w:rsidRDefault="005C0A57" w:rsidP="005C0A57"/>
    <w:p w:rsidR="005C0A57" w:rsidRPr="00525DFB" w:rsidRDefault="005C0A57" w:rsidP="005C0A57">
      <w:pPr>
        <w:ind w:firstLine="0"/>
        <w:rPr>
          <w:rFonts w:ascii="Times New Roman" w:hAnsi="Times New Roman" w:cs="Times New Roman"/>
          <w:b/>
          <w:sz w:val="28"/>
          <w:szCs w:val="28"/>
        </w:rPr>
      </w:pPr>
      <w:r w:rsidRPr="00525DFB">
        <w:rPr>
          <w:rFonts w:ascii="Times New Roman" w:hAnsi="Times New Roman" w:cs="Times New Roman"/>
          <w:b/>
          <w:sz w:val="28"/>
          <w:szCs w:val="28"/>
        </w:rPr>
        <w:t xml:space="preserve">Анализ выполнения задач годового плана работы: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В 2019 году решались задачи годовых планов работы за второе полугодие 2018-2019 учебного года и за первое полугодие 2019-2020 учебного года.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С целью реализации поставленных задач были проведены </w:t>
      </w:r>
    </w:p>
    <w:p w:rsidR="005C0A57" w:rsidRPr="00525DFB" w:rsidRDefault="005C0A57" w:rsidP="005C0A57">
      <w:pPr>
        <w:ind w:firstLine="0"/>
        <w:rPr>
          <w:rFonts w:ascii="Times New Roman" w:hAnsi="Times New Roman" w:cs="Times New Roman"/>
          <w:sz w:val="28"/>
          <w:szCs w:val="28"/>
          <w:u w:val="single"/>
        </w:rPr>
      </w:pPr>
      <w:r w:rsidRPr="00525DFB">
        <w:rPr>
          <w:rFonts w:ascii="Times New Roman" w:hAnsi="Times New Roman" w:cs="Times New Roman"/>
          <w:sz w:val="28"/>
          <w:szCs w:val="28"/>
          <w:u w:val="single"/>
        </w:rPr>
        <w:t xml:space="preserve">педагогические советы на темы: </w:t>
      </w:r>
    </w:p>
    <w:p w:rsidR="00CF69D0" w:rsidRPr="00525DFB" w:rsidRDefault="00CF69D0" w:rsidP="00CF69D0">
      <w:pPr>
        <w:pStyle w:val="c23"/>
        <w:shd w:val="clear" w:color="auto" w:fill="FFFFFF"/>
        <w:spacing w:before="0" w:beforeAutospacing="0" w:after="0" w:afterAutospacing="0"/>
        <w:rPr>
          <w:sz w:val="28"/>
          <w:szCs w:val="28"/>
        </w:rPr>
      </w:pPr>
      <w:r w:rsidRPr="00525DFB">
        <w:rPr>
          <w:rStyle w:val="c35"/>
          <w:bCs/>
          <w:sz w:val="28"/>
          <w:szCs w:val="28"/>
        </w:rPr>
        <w:t>-«Развитие речи дошкольников:   проблемы, пути решения»</w:t>
      </w:r>
    </w:p>
    <w:p w:rsidR="005C0A57" w:rsidRPr="00525DFB" w:rsidRDefault="005C0A57" w:rsidP="00CF69D0">
      <w:pPr>
        <w:ind w:firstLine="0"/>
        <w:rPr>
          <w:rFonts w:ascii="Times New Roman" w:hAnsi="Times New Roman" w:cs="Times New Roman"/>
          <w:sz w:val="28"/>
          <w:szCs w:val="28"/>
        </w:rPr>
      </w:pPr>
      <w:r w:rsidRPr="00525DFB">
        <w:rPr>
          <w:rFonts w:ascii="Times New Roman" w:hAnsi="Times New Roman" w:cs="Times New Roman"/>
          <w:sz w:val="28"/>
          <w:szCs w:val="28"/>
        </w:rPr>
        <w:t>-</w:t>
      </w:r>
      <w:r w:rsidR="00CF69D0" w:rsidRPr="00525DFB">
        <w:rPr>
          <w:rFonts w:ascii="Times New Roman" w:hAnsi="Times New Roman" w:cs="Times New Roman"/>
          <w:sz w:val="28"/>
          <w:szCs w:val="28"/>
        </w:rPr>
        <w:t xml:space="preserve">«Нравственно – патриотическое воспитание детей дошкольного возраста на основе национальных культурных традициях» </w:t>
      </w:r>
    </w:p>
    <w:p w:rsidR="005C0A57" w:rsidRPr="00525DFB" w:rsidRDefault="005C0A57" w:rsidP="00CF69D0">
      <w:pPr>
        <w:ind w:firstLine="0"/>
        <w:rPr>
          <w:rFonts w:ascii="Times New Roman" w:hAnsi="Times New Roman" w:cs="Times New Roman"/>
          <w:sz w:val="28"/>
          <w:szCs w:val="28"/>
        </w:rPr>
      </w:pPr>
      <w:r w:rsidRPr="00525DFB">
        <w:rPr>
          <w:rFonts w:ascii="Times New Roman" w:hAnsi="Times New Roman" w:cs="Times New Roman"/>
          <w:sz w:val="28"/>
          <w:szCs w:val="28"/>
        </w:rPr>
        <w:t>-«</w:t>
      </w:r>
      <w:r w:rsidR="00CF69D0" w:rsidRPr="00525DFB">
        <w:rPr>
          <w:rFonts w:ascii="Times New Roman" w:hAnsi="Times New Roman" w:cs="Times New Roman"/>
          <w:sz w:val="28"/>
          <w:szCs w:val="28"/>
        </w:rPr>
        <w:t>Установочный</w:t>
      </w:r>
      <w:r w:rsidRPr="00525DFB">
        <w:rPr>
          <w:rFonts w:ascii="Times New Roman" w:hAnsi="Times New Roman" w:cs="Times New Roman"/>
          <w:sz w:val="28"/>
          <w:szCs w:val="28"/>
        </w:rPr>
        <w:t xml:space="preserve">»; </w:t>
      </w:r>
    </w:p>
    <w:p w:rsidR="00CF69D0" w:rsidRPr="00525DFB" w:rsidRDefault="00CF69D0" w:rsidP="00CF69D0">
      <w:pPr>
        <w:ind w:firstLine="0"/>
        <w:rPr>
          <w:rFonts w:ascii="Times New Roman" w:eastAsia="Times New Roman" w:hAnsi="Times New Roman" w:cs="Times New Roman"/>
          <w:sz w:val="28"/>
          <w:szCs w:val="28"/>
          <w:lang w:eastAsia="ru-RU"/>
        </w:rPr>
      </w:pPr>
      <w:r w:rsidRPr="00525DFB">
        <w:rPr>
          <w:rFonts w:ascii="Times New Roman" w:eastAsia="Times New Roman" w:hAnsi="Times New Roman" w:cs="Times New Roman"/>
          <w:sz w:val="28"/>
          <w:szCs w:val="28"/>
          <w:lang w:eastAsia="ru-RU"/>
        </w:rPr>
        <w:t xml:space="preserve">-«Состояние работы по познавательному развитию </w:t>
      </w:r>
      <w:r w:rsidRPr="00525DFB">
        <w:rPr>
          <w:rFonts w:ascii="Times New Roman" w:eastAsia="Times New Roman" w:hAnsi="Times New Roman" w:cs="Times New Roman"/>
          <w:bCs/>
          <w:sz w:val="28"/>
          <w:szCs w:val="28"/>
          <w:lang w:eastAsia="ru-RU"/>
        </w:rPr>
        <w:t>в ДОУ</w:t>
      </w:r>
      <w:r w:rsidRPr="00525DFB">
        <w:rPr>
          <w:rFonts w:ascii="Times New Roman" w:eastAsia="Times New Roman" w:hAnsi="Times New Roman" w:cs="Times New Roman"/>
          <w:sz w:val="28"/>
          <w:szCs w:val="28"/>
          <w:lang w:eastAsia="ru-RU"/>
        </w:rPr>
        <w:t>»</w:t>
      </w:r>
    </w:p>
    <w:p w:rsidR="005C0A57" w:rsidRPr="00525DFB" w:rsidRDefault="005C0A57" w:rsidP="005C0A57">
      <w:pPr>
        <w:ind w:firstLine="0"/>
        <w:rPr>
          <w:rFonts w:ascii="Times New Roman" w:hAnsi="Times New Roman" w:cs="Times New Roman"/>
          <w:sz w:val="28"/>
          <w:szCs w:val="28"/>
        </w:rPr>
      </w:pPr>
      <w:r w:rsidRPr="00525DFB">
        <w:rPr>
          <w:rFonts w:ascii="Times New Roman" w:hAnsi="Times New Roman" w:cs="Times New Roman"/>
          <w:sz w:val="28"/>
          <w:szCs w:val="28"/>
          <w:u w:val="single"/>
        </w:rPr>
        <w:t>тематические контроли:</w:t>
      </w:r>
      <w:r w:rsidRPr="00525DFB">
        <w:rPr>
          <w:rFonts w:ascii="Times New Roman" w:hAnsi="Times New Roman" w:cs="Times New Roman"/>
          <w:sz w:val="28"/>
          <w:szCs w:val="28"/>
        </w:rPr>
        <w:t xml:space="preserve">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-«Уровень воспитания нравственных качеств дошкольников»</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-«Готовность детей старшей группе к школе»;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-«Готовность детей старшей группе к школе»;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-«Социально-коммуникативное развитие дошкольников в условиях ДОУ»;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-«Формирование профессиональной компетентности педагогов ДОУ»</w:t>
      </w:r>
      <w:proofErr w:type="gramStart"/>
      <w:r w:rsidRPr="00525DFB">
        <w:rPr>
          <w:rFonts w:ascii="Times New Roman" w:hAnsi="Times New Roman" w:cs="Times New Roman"/>
          <w:sz w:val="28"/>
          <w:szCs w:val="28"/>
        </w:rPr>
        <w:t>.</w:t>
      </w:r>
      <w:proofErr w:type="gramEnd"/>
      <w:r w:rsidRPr="00525DFB">
        <w:rPr>
          <w:rFonts w:ascii="Times New Roman" w:hAnsi="Times New Roman" w:cs="Times New Roman"/>
          <w:sz w:val="28"/>
          <w:szCs w:val="28"/>
        </w:rPr>
        <w:t xml:space="preserve"> </w:t>
      </w:r>
      <w:proofErr w:type="gramStart"/>
      <w:r w:rsidRPr="00525DFB">
        <w:rPr>
          <w:rFonts w:ascii="Times New Roman" w:hAnsi="Times New Roman" w:cs="Times New Roman"/>
          <w:sz w:val="28"/>
          <w:szCs w:val="28"/>
          <w:u w:val="single"/>
        </w:rPr>
        <w:t>с</w:t>
      </w:r>
      <w:proofErr w:type="gramEnd"/>
      <w:r w:rsidRPr="00525DFB">
        <w:rPr>
          <w:rFonts w:ascii="Times New Roman" w:hAnsi="Times New Roman" w:cs="Times New Roman"/>
          <w:sz w:val="28"/>
          <w:szCs w:val="28"/>
          <w:u w:val="single"/>
        </w:rPr>
        <w:t>еминары-практикумы:</w:t>
      </w:r>
      <w:r w:rsidRPr="00525DFB">
        <w:rPr>
          <w:rFonts w:ascii="Times New Roman" w:hAnsi="Times New Roman" w:cs="Times New Roman"/>
          <w:sz w:val="28"/>
          <w:szCs w:val="28"/>
        </w:rPr>
        <w:t xml:space="preserve">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-«Формирование у дошкольника старшего возраста, мотивационной готовности к школьному обучению»;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-«Социально-коммуникативное развитие детей дошкольного возраста в условиях реализации ФГОС </w:t>
      </w:r>
      <w:proofErr w:type="gramStart"/>
      <w:r w:rsidRPr="00525DFB">
        <w:rPr>
          <w:rFonts w:ascii="Times New Roman" w:hAnsi="Times New Roman" w:cs="Times New Roman"/>
          <w:sz w:val="28"/>
          <w:szCs w:val="28"/>
        </w:rPr>
        <w:t>ДО</w:t>
      </w:r>
      <w:proofErr w:type="gramEnd"/>
      <w:r w:rsidRPr="00525DFB">
        <w:rPr>
          <w:rFonts w:ascii="Times New Roman" w:hAnsi="Times New Roman" w:cs="Times New Roman"/>
          <w:sz w:val="28"/>
          <w:szCs w:val="28"/>
        </w:rPr>
        <w:t xml:space="preserve">»;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-«Профессиональная компетентность современного педагога». </w:t>
      </w:r>
    </w:p>
    <w:p w:rsidR="005C0A57" w:rsidRPr="00525DFB" w:rsidRDefault="005C0A57" w:rsidP="005C0A57">
      <w:pPr>
        <w:rPr>
          <w:rFonts w:ascii="Times New Roman" w:hAnsi="Times New Roman" w:cs="Times New Roman"/>
          <w:sz w:val="28"/>
          <w:szCs w:val="28"/>
          <w:u w:val="single"/>
        </w:rPr>
      </w:pPr>
      <w:r w:rsidRPr="00525DFB">
        <w:rPr>
          <w:rFonts w:ascii="Times New Roman" w:hAnsi="Times New Roman" w:cs="Times New Roman"/>
          <w:sz w:val="28"/>
          <w:szCs w:val="28"/>
          <w:u w:val="single"/>
        </w:rPr>
        <w:t xml:space="preserve">мастер-классы;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-«Изготовление </w:t>
      </w:r>
      <w:proofErr w:type="spellStart"/>
      <w:r w:rsidRPr="00525DFB">
        <w:rPr>
          <w:rFonts w:ascii="Times New Roman" w:hAnsi="Times New Roman" w:cs="Times New Roman"/>
          <w:sz w:val="28"/>
          <w:szCs w:val="28"/>
        </w:rPr>
        <w:t>лэпбука</w:t>
      </w:r>
      <w:proofErr w:type="spellEnd"/>
      <w:r w:rsidRPr="00525DFB">
        <w:rPr>
          <w:rFonts w:ascii="Times New Roman" w:hAnsi="Times New Roman" w:cs="Times New Roman"/>
          <w:sz w:val="28"/>
          <w:szCs w:val="28"/>
        </w:rPr>
        <w:t xml:space="preserve"> «Времена года»»; </w:t>
      </w:r>
    </w:p>
    <w:p w:rsidR="006A442A" w:rsidRPr="00525DFB" w:rsidRDefault="005C0A57" w:rsidP="006A442A">
      <w:pPr>
        <w:rPr>
          <w:rFonts w:ascii="Times New Roman" w:hAnsi="Times New Roman" w:cs="Times New Roman"/>
          <w:sz w:val="28"/>
          <w:szCs w:val="28"/>
        </w:rPr>
      </w:pPr>
      <w:r w:rsidRPr="00525DFB">
        <w:rPr>
          <w:rFonts w:ascii="Times New Roman" w:hAnsi="Times New Roman" w:cs="Times New Roman"/>
          <w:sz w:val="28"/>
          <w:szCs w:val="28"/>
        </w:rPr>
        <w:t xml:space="preserve">-«У игры свои секреты». </w:t>
      </w:r>
    </w:p>
    <w:p w:rsidR="005C0A57" w:rsidRPr="00525DFB" w:rsidRDefault="005C0A57" w:rsidP="006A442A">
      <w:pPr>
        <w:ind w:firstLine="0"/>
        <w:rPr>
          <w:rFonts w:ascii="Times New Roman" w:hAnsi="Times New Roman" w:cs="Times New Roman"/>
          <w:sz w:val="28"/>
          <w:szCs w:val="28"/>
        </w:rPr>
      </w:pPr>
      <w:r w:rsidRPr="00525DFB">
        <w:rPr>
          <w:rFonts w:ascii="Times New Roman" w:hAnsi="Times New Roman" w:cs="Times New Roman"/>
          <w:b/>
          <w:sz w:val="28"/>
          <w:szCs w:val="28"/>
        </w:rPr>
        <w:t xml:space="preserve">В течение 2019 года с воспитателями были проведены консультации согласно годовому плану работы МДОУ: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 «Культура поведения дошкольников за столом»;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-«Использование нетрадиционных приемов рисования в развитии </w:t>
      </w:r>
      <w:proofErr w:type="spellStart"/>
      <w:r w:rsidRPr="00525DFB">
        <w:rPr>
          <w:rFonts w:ascii="Times New Roman" w:hAnsi="Times New Roman" w:cs="Times New Roman"/>
          <w:sz w:val="28"/>
          <w:szCs w:val="28"/>
        </w:rPr>
        <w:t>креативности</w:t>
      </w:r>
      <w:proofErr w:type="spellEnd"/>
      <w:r w:rsidRPr="00525DFB">
        <w:rPr>
          <w:rFonts w:ascii="Times New Roman" w:hAnsi="Times New Roman" w:cs="Times New Roman"/>
          <w:sz w:val="28"/>
          <w:szCs w:val="28"/>
        </w:rPr>
        <w:t xml:space="preserve"> детей»;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-«Нравственные ценности Ислама»;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-«Как привить детям нравственные ценности?»;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-«Как правильно обработать овощи и фрукты»;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-«Приобщение детей к региональной культуре, истории родного края»;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-«Организация работы по самообразованию»;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lastRenderedPageBreak/>
        <w:t xml:space="preserve">-«Организация образовательного процесса на основе духовно-нравственных и </w:t>
      </w:r>
      <w:proofErr w:type="spellStart"/>
      <w:r w:rsidRPr="00525DFB">
        <w:rPr>
          <w:rFonts w:ascii="Times New Roman" w:hAnsi="Times New Roman" w:cs="Times New Roman"/>
          <w:sz w:val="28"/>
          <w:szCs w:val="28"/>
        </w:rPr>
        <w:t>социокультурных</w:t>
      </w:r>
      <w:proofErr w:type="spellEnd"/>
      <w:r w:rsidRPr="00525DFB">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 «Духовно-нравственные и </w:t>
      </w:r>
      <w:proofErr w:type="spellStart"/>
      <w:r w:rsidRPr="00525DFB">
        <w:rPr>
          <w:rFonts w:ascii="Times New Roman" w:hAnsi="Times New Roman" w:cs="Times New Roman"/>
          <w:sz w:val="28"/>
          <w:szCs w:val="28"/>
        </w:rPr>
        <w:t>социокультурные</w:t>
      </w:r>
      <w:proofErr w:type="spellEnd"/>
      <w:r w:rsidRPr="00525DFB">
        <w:rPr>
          <w:rFonts w:ascii="Times New Roman" w:hAnsi="Times New Roman" w:cs="Times New Roman"/>
          <w:sz w:val="28"/>
          <w:szCs w:val="28"/>
        </w:rPr>
        <w:t xml:space="preserve"> ценности общества»;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 «Социально-коммуникативное развитие детей дошкольного возраста в условиях ФГОС»;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 «Управление качеством методической работы в ДОУ»; </w:t>
      </w:r>
    </w:p>
    <w:p w:rsidR="005C0A57" w:rsidRPr="00525DFB"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 xml:space="preserve">- «Профессиональная компетентность педагога ДОУ в условиях ФГОС </w:t>
      </w:r>
      <w:proofErr w:type="gramStart"/>
      <w:r w:rsidRPr="00525DFB">
        <w:rPr>
          <w:rFonts w:ascii="Times New Roman" w:hAnsi="Times New Roman" w:cs="Times New Roman"/>
          <w:sz w:val="28"/>
          <w:szCs w:val="28"/>
        </w:rPr>
        <w:t>ДО</w:t>
      </w:r>
      <w:proofErr w:type="gramEnd"/>
      <w:r w:rsidRPr="00525DFB">
        <w:rPr>
          <w:rFonts w:ascii="Times New Roman" w:hAnsi="Times New Roman" w:cs="Times New Roman"/>
          <w:sz w:val="28"/>
          <w:szCs w:val="28"/>
        </w:rPr>
        <w:t xml:space="preserve">». </w:t>
      </w:r>
    </w:p>
    <w:p w:rsidR="006A442A" w:rsidRDefault="005C0A57" w:rsidP="005C0A57">
      <w:pPr>
        <w:rPr>
          <w:rFonts w:ascii="Times New Roman" w:hAnsi="Times New Roman" w:cs="Times New Roman"/>
          <w:sz w:val="28"/>
          <w:szCs w:val="28"/>
        </w:rPr>
      </w:pPr>
      <w:r w:rsidRPr="00525DFB">
        <w:rPr>
          <w:rFonts w:ascii="Times New Roman" w:hAnsi="Times New Roman" w:cs="Times New Roman"/>
          <w:sz w:val="28"/>
          <w:szCs w:val="28"/>
        </w:rPr>
        <w:t>Реализация задач с детьми осуществлялась в игровой форме с включением детей в различные виды творческой и практически значимой деятельности, в непосредственном контакте с различными объектами окружающего социума (экскурсии,</w:t>
      </w:r>
      <w:r w:rsidRPr="005C0A57">
        <w:rPr>
          <w:rFonts w:ascii="Times New Roman" w:hAnsi="Times New Roman" w:cs="Times New Roman"/>
          <w:sz w:val="28"/>
          <w:szCs w:val="28"/>
        </w:rPr>
        <w:t xml:space="preserve"> игры, полезные дела). </w:t>
      </w:r>
    </w:p>
    <w:p w:rsidR="006A442A" w:rsidRDefault="005C0A57" w:rsidP="005C0A57">
      <w:pPr>
        <w:rPr>
          <w:rFonts w:ascii="Times New Roman" w:hAnsi="Times New Roman" w:cs="Times New Roman"/>
          <w:sz w:val="28"/>
          <w:szCs w:val="28"/>
        </w:rPr>
      </w:pPr>
      <w:r w:rsidRPr="005C0A57">
        <w:rPr>
          <w:rFonts w:ascii="Times New Roman" w:hAnsi="Times New Roman" w:cs="Times New Roman"/>
          <w:sz w:val="28"/>
          <w:szCs w:val="28"/>
        </w:rPr>
        <w:t>Формирование у дошкольников семейной и гражданской принадлежности, духовно-нравственных и патриотических чувств, чувства принадлежности к мировому сообществу осуществляется в разных видах деятельности. Для выявления проблем в работе воспитателей и специалистов, и своевременной коррекции воспитательно-образовательной работы в ДОУ методической службой используются разные виды контроля: Оперативный, итоговый, тематический контроль. Для каждого вида контроля собирается и анализируется разнообразная информация, по результатам контроля составляется справка, вырабатываются рекомендации, определяются пути исправления недостатков.</w:t>
      </w:r>
    </w:p>
    <w:p w:rsidR="006A442A" w:rsidRDefault="005C0A57" w:rsidP="005C0A57">
      <w:pPr>
        <w:rPr>
          <w:rFonts w:ascii="Times New Roman" w:hAnsi="Times New Roman" w:cs="Times New Roman"/>
          <w:sz w:val="28"/>
          <w:szCs w:val="28"/>
        </w:rPr>
      </w:pPr>
      <w:r w:rsidRPr="005C0A57">
        <w:rPr>
          <w:rFonts w:ascii="Times New Roman" w:hAnsi="Times New Roman" w:cs="Times New Roman"/>
          <w:sz w:val="28"/>
          <w:szCs w:val="28"/>
        </w:rPr>
        <w:t xml:space="preserve">Проблема здоровья воспитанников это приоритетное направление каждого дошкольного учреждения, стратегическая цель которого - воспитание и развитие свободной жизнелюбивой личности, обогащенной знаниями о природе и человеке, готовой к созидательной творческой деятельности и нравственному поведению. </w:t>
      </w:r>
    </w:p>
    <w:p w:rsidR="006A442A" w:rsidRDefault="005C0A57" w:rsidP="005C0A57">
      <w:pPr>
        <w:rPr>
          <w:rFonts w:ascii="Times New Roman" w:hAnsi="Times New Roman" w:cs="Times New Roman"/>
          <w:sz w:val="28"/>
          <w:szCs w:val="28"/>
        </w:rPr>
      </w:pPr>
      <w:r w:rsidRPr="005C0A57">
        <w:rPr>
          <w:rFonts w:ascii="Times New Roman" w:hAnsi="Times New Roman" w:cs="Times New Roman"/>
          <w:sz w:val="28"/>
          <w:szCs w:val="28"/>
        </w:rPr>
        <w:t xml:space="preserve">Также педагоги ДОУ постоянно работают и в тесной связи с учителями начальных классов МБОУ «СОШ </w:t>
      </w:r>
      <w:r w:rsidR="006A442A">
        <w:rPr>
          <w:rFonts w:ascii="Times New Roman" w:hAnsi="Times New Roman" w:cs="Times New Roman"/>
          <w:sz w:val="28"/>
          <w:szCs w:val="28"/>
        </w:rPr>
        <w:t>№5 им. М</w:t>
      </w:r>
      <w:r w:rsidRPr="005C0A57">
        <w:rPr>
          <w:rFonts w:ascii="Times New Roman" w:hAnsi="Times New Roman" w:cs="Times New Roman"/>
          <w:sz w:val="28"/>
          <w:szCs w:val="28"/>
        </w:rPr>
        <w:t xml:space="preserve">. </w:t>
      </w:r>
      <w:proofErr w:type="spellStart"/>
      <w:r w:rsidR="006A442A">
        <w:rPr>
          <w:rFonts w:ascii="Times New Roman" w:hAnsi="Times New Roman" w:cs="Times New Roman"/>
          <w:sz w:val="28"/>
          <w:szCs w:val="28"/>
        </w:rPr>
        <w:t>Манцаева</w:t>
      </w:r>
      <w:proofErr w:type="spellEnd"/>
      <w:r w:rsidRPr="005C0A57">
        <w:rPr>
          <w:rFonts w:ascii="Times New Roman" w:hAnsi="Times New Roman" w:cs="Times New Roman"/>
          <w:sz w:val="28"/>
          <w:szCs w:val="28"/>
        </w:rPr>
        <w:t xml:space="preserve"> </w:t>
      </w:r>
      <w:proofErr w:type="spellStart"/>
      <w:r w:rsidRPr="005C0A57">
        <w:rPr>
          <w:rFonts w:ascii="Times New Roman" w:hAnsi="Times New Roman" w:cs="Times New Roman"/>
          <w:sz w:val="28"/>
          <w:szCs w:val="28"/>
        </w:rPr>
        <w:t>с</w:t>
      </w:r>
      <w:proofErr w:type="gramStart"/>
      <w:r w:rsidRPr="005C0A57">
        <w:rPr>
          <w:rFonts w:ascii="Times New Roman" w:hAnsi="Times New Roman" w:cs="Times New Roman"/>
          <w:sz w:val="28"/>
          <w:szCs w:val="28"/>
        </w:rPr>
        <w:t>.</w:t>
      </w:r>
      <w:r w:rsidR="006A442A">
        <w:rPr>
          <w:rFonts w:ascii="Times New Roman" w:hAnsi="Times New Roman" w:cs="Times New Roman"/>
          <w:sz w:val="28"/>
          <w:szCs w:val="28"/>
        </w:rPr>
        <w:t>Г</w:t>
      </w:r>
      <w:proofErr w:type="gramEnd"/>
      <w:r w:rsidR="006A442A">
        <w:rPr>
          <w:rFonts w:ascii="Times New Roman" w:hAnsi="Times New Roman" w:cs="Times New Roman"/>
          <w:sz w:val="28"/>
          <w:szCs w:val="28"/>
        </w:rPr>
        <w:t>ойты</w:t>
      </w:r>
      <w:proofErr w:type="spellEnd"/>
      <w:r w:rsidRPr="005C0A57">
        <w:rPr>
          <w:rFonts w:ascii="Times New Roman" w:hAnsi="Times New Roman" w:cs="Times New Roman"/>
          <w:sz w:val="28"/>
          <w:szCs w:val="28"/>
        </w:rPr>
        <w:t xml:space="preserve">». Для повышения эффективности работы между дошкольным учреждением и школой составлен план работы и договор о сотрудничестве. </w:t>
      </w:r>
    </w:p>
    <w:p w:rsidR="006A442A" w:rsidRDefault="005C0A57" w:rsidP="006A442A">
      <w:pPr>
        <w:ind w:firstLine="0"/>
        <w:jc w:val="left"/>
        <w:rPr>
          <w:rFonts w:ascii="Times New Roman" w:hAnsi="Times New Roman" w:cs="Times New Roman"/>
          <w:b/>
          <w:sz w:val="28"/>
          <w:szCs w:val="28"/>
        </w:rPr>
      </w:pPr>
      <w:r w:rsidRPr="006A442A">
        <w:rPr>
          <w:rFonts w:ascii="Times New Roman" w:hAnsi="Times New Roman" w:cs="Times New Roman"/>
          <w:b/>
          <w:sz w:val="28"/>
          <w:szCs w:val="28"/>
        </w:rPr>
        <w:t>Оценка учебно-методическог</w:t>
      </w:r>
      <w:r w:rsidR="006A442A">
        <w:rPr>
          <w:rFonts w:ascii="Times New Roman" w:hAnsi="Times New Roman" w:cs="Times New Roman"/>
          <w:b/>
          <w:sz w:val="28"/>
          <w:szCs w:val="28"/>
        </w:rPr>
        <w:t xml:space="preserve">о и библиотечно-информационного </w:t>
      </w:r>
      <w:r w:rsidRPr="006A442A">
        <w:rPr>
          <w:rFonts w:ascii="Times New Roman" w:hAnsi="Times New Roman" w:cs="Times New Roman"/>
          <w:b/>
          <w:sz w:val="28"/>
          <w:szCs w:val="28"/>
        </w:rPr>
        <w:t xml:space="preserve">обеспечения </w:t>
      </w:r>
    </w:p>
    <w:p w:rsidR="006A442A" w:rsidRDefault="005C0A57" w:rsidP="006A442A">
      <w:pPr>
        <w:jc w:val="left"/>
        <w:rPr>
          <w:rFonts w:ascii="Times New Roman" w:hAnsi="Times New Roman" w:cs="Times New Roman"/>
          <w:sz w:val="28"/>
          <w:szCs w:val="28"/>
        </w:rPr>
      </w:pPr>
      <w:r w:rsidRPr="005C0A57">
        <w:rPr>
          <w:rFonts w:ascii="Times New Roman" w:hAnsi="Times New Roman" w:cs="Times New Roman"/>
          <w:sz w:val="28"/>
          <w:szCs w:val="28"/>
        </w:rPr>
        <w:t xml:space="preserve">ДОУ </w:t>
      </w:r>
      <w:proofErr w:type="gramStart"/>
      <w:r w:rsidRPr="005C0A57">
        <w:rPr>
          <w:rFonts w:ascii="Times New Roman" w:hAnsi="Times New Roman" w:cs="Times New Roman"/>
          <w:sz w:val="28"/>
          <w:szCs w:val="28"/>
        </w:rPr>
        <w:t>укомплектован</w:t>
      </w:r>
      <w:proofErr w:type="gramEnd"/>
      <w:r w:rsidRPr="005C0A57">
        <w:rPr>
          <w:rFonts w:ascii="Times New Roman" w:hAnsi="Times New Roman" w:cs="Times New Roman"/>
          <w:sz w:val="28"/>
          <w:szCs w:val="28"/>
        </w:rPr>
        <w:t xml:space="preserve"> методическими и периодическими изданиями по всем входящим в реализуемую ДОУ основную образовательную программу модулям. Учебные издания, используемые при реализации образовательной программы дошкольного образования, определяются дошкольным учреждением, с учетом требований ФГОС </w:t>
      </w:r>
      <w:proofErr w:type="gramStart"/>
      <w:r w:rsidRPr="005C0A57">
        <w:rPr>
          <w:rFonts w:ascii="Times New Roman" w:hAnsi="Times New Roman" w:cs="Times New Roman"/>
          <w:sz w:val="28"/>
          <w:szCs w:val="28"/>
        </w:rPr>
        <w:t>ДО</w:t>
      </w:r>
      <w:proofErr w:type="gramEnd"/>
      <w:r w:rsidRPr="005C0A57">
        <w:rPr>
          <w:rFonts w:ascii="Times New Roman" w:hAnsi="Times New Roman" w:cs="Times New Roman"/>
          <w:sz w:val="28"/>
          <w:szCs w:val="28"/>
        </w:rPr>
        <w:t xml:space="preserve">. Библиотечно-информационное обеспечение в 2020 году обновлялось в соответствии с новым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w:t>
      </w:r>
    </w:p>
    <w:p w:rsidR="006A442A" w:rsidRDefault="005C0A57" w:rsidP="006A442A">
      <w:pPr>
        <w:jc w:val="left"/>
        <w:rPr>
          <w:rFonts w:ascii="Times New Roman" w:hAnsi="Times New Roman" w:cs="Times New Roman"/>
          <w:sz w:val="28"/>
          <w:szCs w:val="28"/>
        </w:rPr>
      </w:pPr>
      <w:r w:rsidRPr="005C0A57">
        <w:rPr>
          <w:rFonts w:ascii="Times New Roman" w:hAnsi="Times New Roman" w:cs="Times New Roman"/>
          <w:sz w:val="28"/>
          <w:szCs w:val="28"/>
        </w:rPr>
        <w:lastRenderedPageBreak/>
        <w:t xml:space="preserve">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 </w:t>
      </w:r>
    </w:p>
    <w:p w:rsidR="005C0A57" w:rsidRDefault="005C0A57" w:rsidP="006A442A">
      <w:pPr>
        <w:jc w:val="left"/>
        <w:rPr>
          <w:rFonts w:ascii="Times New Roman" w:hAnsi="Times New Roman" w:cs="Times New Roman"/>
          <w:sz w:val="28"/>
          <w:szCs w:val="28"/>
        </w:rPr>
      </w:pPr>
      <w:r w:rsidRPr="006A442A">
        <w:rPr>
          <w:rFonts w:ascii="Times New Roman" w:hAnsi="Times New Roman" w:cs="Times New Roman"/>
          <w:b/>
          <w:sz w:val="28"/>
          <w:szCs w:val="28"/>
        </w:rPr>
        <w:t>Вывод:</w:t>
      </w:r>
      <w:r w:rsidRPr="005C0A57">
        <w:rPr>
          <w:rFonts w:ascii="Times New Roman" w:hAnsi="Times New Roman" w:cs="Times New Roman"/>
          <w:sz w:val="28"/>
          <w:szCs w:val="28"/>
        </w:rPr>
        <w:t xml:space="preserve"> воспитательно-образовательный процесс в ДОУ строится с учетом требований санитарно-гигиенического режима в дошкольных учреждениях. Годовые задачи реализованы в полном объеме.</w:t>
      </w:r>
    </w:p>
    <w:p w:rsidR="006A442A" w:rsidRDefault="006A442A" w:rsidP="006A442A">
      <w:pPr>
        <w:ind w:firstLine="0"/>
        <w:jc w:val="left"/>
        <w:rPr>
          <w:rFonts w:ascii="Times New Roman" w:hAnsi="Times New Roman" w:cs="Times New Roman"/>
          <w:b/>
          <w:sz w:val="28"/>
          <w:szCs w:val="28"/>
        </w:rPr>
      </w:pPr>
      <w:r w:rsidRPr="006A442A">
        <w:rPr>
          <w:rFonts w:ascii="Times New Roman" w:hAnsi="Times New Roman" w:cs="Times New Roman"/>
          <w:b/>
          <w:sz w:val="28"/>
          <w:szCs w:val="28"/>
        </w:rPr>
        <w:t>VI. Анализ оздоровительного процесса в ДОУ</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b/>
          <w:sz w:val="28"/>
          <w:szCs w:val="28"/>
        </w:rPr>
        <w:t xml:space="preserve"> </w:t>
      </w:r>
      <w:r w:rsidRPr="006A442A">
        <w:rPr>
          <w:rFonts w:ascii="Times New Roman" w:hAnsi="Times New Roman" w:cs="Times New Roman"/>
          <w:sz w:val="28"/>
          <w:szCs w:val="28"/>
        </w:rPr>
        <w:t>Оздоровительная работа в ДОУ проводится на основе нормативно - правовых документов:</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 ФЗ № 52 «О санитарно-эпидемиологи</w:t>
      </w:r>
      <w:r>
        <w:rPr>
          <w:rFonts w:ascii="Times New Roman" w:hAnsi="Times New Roman" w:cs="Times New Roman"/>
          <w:sz w:val="28"/>
          <w:szCs w:val="28"/>
        </w:rPr>
        <w:t>ческом благополучии населения».</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w:t>
      </w:r>
      <w:proofErr w:type="spellStart"/>
      <w:r w:rsidRPr="006A442A">
        <w:rPr>
          <w:rFonts w:ascii="Times New Roman" w:hAnsi="Times New Roman" w:cs="Times New Roman"/>
          <w:sz w:val="28"/>
          <w:szCs w:val="28"/>
        </w:rPr>
        <w:t>СанПиН</w:t>
      </w:r>
      <w:proofErr w:type="spellEnd"/>
      <w:r w:rsidRPr="006A442A">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организациях». </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Для всех возрастных групп разработан режим дня (на тёплый и холодный период года). </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Одним из ведущих направлений деятельности нашего детского сада является сохранение и укрепление здоровья дошкольников. </w:t>
      </w:r>
      <w:proofErr w:type="gramStart"/>
      <w:r w:rsidRPr="006A442A">
        <w:rPr>
          <w:rFonts w:ascii="Times New Roman" w:hAnsi="Times New Roman" w:cs="Times New Roman"/>
          <w:sz w:val="28"/>
          <w:szCs w:val="28"/>
        </w:rPr>
        <w:t xml:space="preserve">В саду созданы необходимые благоприятное </w:t>
      </w:r>
      <w:proofErr w:type="spellStart"/>
      <w:r w:rsidRPr="006A442A">
        <w:rPr>
          <w:rFonts w:ascii="Times New Roman" w:hAnsi="Times New Roman" w:cs="Times New Roman"/>
          <w:sz w:val="28"/>
          <w:szCs w:val="28"/>
        </w:rPr>
        <w:t>здоровьесберегающее</w:t>
      </w:r>
      <w:proofErr w:type="spellEnd"/>
      <w:r w:rsidRPr="006A442A">
        <w:rPr>
          <w:rFonts w:ascii="Times New Roman" w:hAnsi="Times New Roman" w:cs="Times New Roman"/>
          <w:sz w:val="28"/>
          <w:szCs w:val="28"/>
        </w:rPr>
        <w:t xml:space="preserve"> образовательное пространство, способствующих укреплению и сохранению здоровья детей.</w:t>
      </w:r>
      <w:proofErr w:type="gramEnd"/>
      <w:r w:rsidRPr="006A442A">
        <w:rPr>
          <w:rFonts w:ascii="Times New Roman" w:hAnsi="Times New Roman" w:cs="Times New Roman"/>
          <w:sz w:val="28"/>
          <w:szCs w:val="28"/>
        </w:rPr>
        <w:t xml:space="preserve"> Постоянно проводится мониторинг состояния здоровья каждого ребенка, учет и использование особенностей его организма, индивидуализация профилактических мероприятий. Для эмоционального благополучия ребенка, полноценного его развития и повышения уровня здоровья, в МБДОУ были определены следующие особенности организации деятельности: </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установление более тесных, партнерских отношений в плане «ребенок-родитель», «ребенок-педагог», «педагог-родитель», </w:t>
      </w:r>
      <w:proofErr w:type="gramStart"/>
      <w:r w:rsidRPr="006A442A">
        <w:rPr>
          <w:rFonts w:ascii="Times New Roman" w:hAnsi="Times New Roman" w:cs="Times New Roman"/>
          <w:sz w:val="28"/>
          <w:szCs w:val="28"/>
        </w:rPr>
        <w:t>через</w:t>
      </w:r>
      <w:proofErr w:type="gramEnd"/>
      <w:r w:rsidRPr="006A442A">
        <w:rPr>
          <w:rFonts w:ascii="Times New Roman" w:hAnsi="Times New Roman" w:cs="Times New Roman"/>
          <w:sz w:val="28"/>
          <w:szCs w:val="28"/>
        </w:rPr>
        <w:t xml:space="preserve">: </w:t>
      </w:r>
    </w:p>
    <w:p w:rsidR="006A442A"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повышение мотивации родителей на совместную </w:t>
      </w:r>
      <w:proofErr w:type="spellStart"/>
      <w:r w:rsidRPr="006A442A">
        <w:rPr>
          <w:rFonts w:ascii="Times New Roman" w:hAnsi="Times New Roman" w:cs="Times New Roman"/>
          <w:sz w:val="28"/>
          <w:szCs w:val="28"/>
        </w:rPr>
        <w:t>оздоровительнопрофилактическую</w:t>
      </w:r>
      <w:proofErr w:type="spellEnd"/>
      <w:r w:rsidRPr="006A442A">
        <w:rPr>
          <w:rFonts w:ascii="Times New Roman" w:hAnsi="Times New Roman" w:cs="Times New Roman"/>
          <w:sz w:val="28"/>
          <w:szCs w:val="28"/>
        </w:rPr>
        <w:t xml:space="preserve"> работу;</w:t>
      </w:r>
    </w:p>
    <w:p w:rsidR="00565E59"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 преемственность медицинских и педагогических приемов развития ребенка</w:t>
      </w:r>
      <w:r w:rsidR="00565E59">
        <w:rPr>
          <w:rFonts w:ascii="Times New Roman" w:hAnsi="Times New Roman" w:cs="Times New Roman"/>
          <w:sz w:val="28"/>
          <w:szCs w:val="28"/>
        </w:rPr>
        <w:t>;</w:t>
      </w:r>
      <w:r w:rsidRPr="006A442A">
        <w:rPr>
          <w:rFonts w:ascii="Times New Roman" w:hAnsi="Times New Roman" w:cs="Times New Roman"/>
          <w:sz w:val="28"/>
          <w:szCs w:val="28"/>
        </w:rPr>
        <w:t xml:space="preserve"> </w:t>
      </w:r>
    </w:p>
    <w:p w:rsidR="00565E59" w:rsidRDefault="006A442A" w:rsidP="006A442A">
      <w:pPr>
        <w:jc w:val="left"/>
        <w:rPr>
          <w:rFonts w:ascii="Times New Roman" w:hAnsi="Times New Roman" w:cs="Times New Roman"/>
          <w:sz w:val="28"/>
          <w:szCs w:val="28"/>
        </w:rPr>
      </w:pPr>
      <w:r w:rsidRPr="006A442A">
        <w:rPr>
          <w:rFonts w:ascii="Times New Roman" w:hAnsi="Times New Roman" w:cs="Times New Roman"/>
          <w:sz w:val="28"/>
          <w:szCs w:val="28"/>
        </w:rPr>
        <w:t xml:space="preserve">– более детальный индивидуальный подход к каждому ребенку. Постоянное использование </w:t>
      </w:r>
      <w:proofErr w:type="spellStart"/>
      <w:r w:rsidRPr="006A442A">
        <w:rPr>
          <w:rFonts w:ascii="Times New Roman" w:hAnsi="Times New Roman" w:cs="Times New Roman"/>
          <w:sz w:val="28"/>
          <w:szCs w:val="28"/>
        </w:rPr>
        <w:t>здоровьесберегающих</w:t>
      </w:r>
      <w:proofErr w:type="spellEnd"/>
      <w:r w:rsidRPr="006A442A">
        <w:rPr>
          <w:rFonts w:ascii="Times New Roman" w:hAnsi="Times New Roman" w:cs="Times New Roman"/>
          <w:sz w:val="28"/>
          <w:szCs w:val="28"/>
        </w:rPr>
        <w:t xml:space="preserve"> технологий в образовательном процессе дает положительную динамику развития здорового ребенка. </w:t>
      </w:r>
      <w:proofErr w:type="gramStart"/>
      <w:r w:rsidRPr="006A442A">
        <w:rPr>
          <w:rFonts w:ascii="Times New Roman" w:hAnsi="Times New Roman" w:cs="Times New Roman"/>
          <w:sz w:val="28"/>
          <w:szCs w:val="28"/>
        </w:rPr>
        <w:t xml:space="preserve">Возможность каждодневного создания положительного психологического настроя во время утреннего приема, дыхательная гимнастика, закаливающие процедуры, оздоровительный бег, пальчиковая гимнастика, </w:t>
      </w:r>
      <w:proofErr w:type="spellStart"/>
      <w:r w:rsidRPr="006A442A">
        <w:rPr>
          <w:rFonts w:ascii="Times New Roman" w:hAnsi="Times New Roman" w:cs="Times New Roman"/>
          <w:sz w:val="28"/>
          <w:szCs w:val="28"/>
        </w:rPr>
        <w:t>самомассаж</w:t>
      </w:r>
      <w:proofErr w:type="spellEnd"/>
      <w:r w:rsidRPr="006A442A">
        <w:rPr>
          <w:rFonts w:ascii="Times New Roman" w:hAnsi="Times New Roman" w:cs="Times New Roman"/>
          <w:sz w:val="28"/>
          <w:szCs w:val="28"/>
        </w:rPr>
        <w:t xml:space="preserve"> и др.), способствующих формированию навыков здорового образа жизни, оказывающих положительное влияние на состояние здоровья воспитанников.</w:t>
      </w:r>
      <w:proofErr w:type="gramEnd"/>
      <w:r w:rsidRPr="006A442A">
        <w:rPr>
          <w:rFonts w:ascii="Times New Roman" w:hAnsi="Times New Roman" w:cs="Times New Roman"/>
          <w:sz w:val="28"/>
          <w:szCs w:val="28"/>
        </w:rPr>
        <w:t xml:space="preserve"> Созданная оздоровительная предметная среда и жизненное пространство в групповых комнатах обеспечивает </w:t>
      </w:r>
      <w:proofErr w:type="spellStart"/>
      <w:r w:rsidRPr="006A442A">
        <w:rPr>
          <w:rFonts w:ascii="Times New Roman" w:hAnsi="Times New Roman" w:cs="Times New Roman"/>
          <w:sz w:val="28"/>
          <w:szCs w:val="28"/>
        </w:rPr>
        <w:t>профилактико</w:t>
      </w:r>
      <w:proofErr w:type="spellEnd"/>
      <w:r w:rsidRPr="006A442A">
        <w:rPr>
          <w:rFonts w:ascii="Times New Roman" w:hAnsi="Times New Roman" w:cs="Times New Roman"/>
          <w:sz w:val="28"/>
          <w:szCs w:val="28"/>
        </w:rPr>
        <w:t xml:space="preserve"> - оздоровительный эффект в течение всего времени пребывания ребенка в условиях МБДОУ. </w:t>
      </w:r>
    </w:p>
    <w:p w:rsidR="00C51F39" w:rsidRDefault="00C51F39" w:rsidP="00565E59">
      <w:pPr>
        <w:ind w:firstLine="0"/>
        <w:jc w:val="left"/>
        <w:rPr>
          <w:rFonts w:ascii="Times New Roman" w:hAnsi="Times New Roman" w:cs="Times New Roman"/>
          <w:b/>
          <w:sz w:val="28"/>
          <w:szCs w:val="28"/>
        </w:rPr>
      </w:pPr>
    </w:p>
    <w:p w:rsidR="006A442A" w:rsidRDefault="006A442A" w:rsidP="00565E59">
      <w:pPr>
        <w:ind w:firstLine="0"/>
        <w:jc w:val="left"/>
        <w:rPr>
          <w:rFonts w:ascii="Times New Roman" w:hAnsi="Times New Roman" w:cs="Times New Roman"/>
          <w:b/>
          <w:sz w:val="28"/>
          <w:szCs w:val="28"/>
        </w:rPr>
      </w:pPr>
      <w:proofErr w:type="spellStart"/>
      <w:r w:rsidRPr="00565E59">
        <w:rPr>
          <w:rFonts w:ascii="Times New Roman" w:hAnsi="Times New Roman" w:cs="Times New Roman"/>
          <w:b/>
          <w:sz w:val="28"/>
          <w:szCs w:val="28"/>
        </w:rPr>
        <w:lastRenderedPageBreak/>
        <w:t>Оздоравливающие</w:t>
      </w:r>
      <w:proofErr w:type="spellEnd"/>
      <w:r w:rsidRPr="00565E59">
        <w:rPr>
          <w:rFonts w:ascii="Times New Roman" w:hAnsi="Times New Roman" w:cs="Times New Roman"/>
          <w:b/>
          <w:sz w:val="28"/>
          <w:szCs w:val="28"/>
        </w:rPr>
        <w:t xml:space="preserve"> и </w:t>
      </w:r>
      <w:proofErr w:type="spellStart"/>
      <w:r w:rsidRPr="00565E59">
        <w:rPr>
          <w:rFonts w:ascii="Times New Roman" w:hAnsi="Times New Roman" w:cs="Times New Roman"/>
          <w:b/>
          <w:sz w:val="28"/>
          <w:szCs w:val="28"/>
        </w:rPr>
        <w:t>здоровьесберегающие</w:t>
      </w:r>
      <w:proofErr w:type="spellEnd"/>
      <w:r w:rsidRPr="00565E59">
        <w:rPr>
          <w:rFonts w:ascii="Times New Roman" w:hAnsi="Times New Roman" w:cs="Times New Roman"/>
          <w:b/>
          <w:sz w:val="28"/>
          <w:szCs w:val="28"/>
        </w:rPr>
        <w:t xml:space="preserve"> технологии, используемые в работе педагогами МБДОУ:</w:t>
      </w:r>
    </w:p>
    <w:tbl>
      <w:tblPr>
        <w:tblStyle w:val="a8"/>
        <w:tblW w:w="0" w:type="auto"/>
        <w:tblLayout w:type="fixed"/>
        <w:tblLook w:val="04A0"/>
      </w:tblPr>
      <w:tblGrid>
        <w:gridCol w:w="2953"/>
        <w:gridCol w:w="3392"/>
        <w:gridCol w:w="551"/>
        <w:gridCol w:w="2962"/>
      </w:tblGrid>
      <w:tr w:rsidR="00565E59" w:rsidTr="00821418">
        <w:tc>
          <w:tcPr>
            <w:tcW w:w="2953" w:type="dxa"/>
          </w:tcPr>
          <w:p w:rsidR="00565E59" w:rsidRPr="00565E59" w:rsidRDefault="00565E59" w:rsidP="00565E59">
            <w:pPr>
              <w:ind w:firstLine="0"/>
              <w:jc w:val="left"/>
              <w:rPr>
                <w:rFonts w:ascii="Times New Roman" w:hAnsi="Times New Roman" w:cs="Times New Roman"/>
                <w:b/>
                <w:i/>
                <w:sz w:val="28"/>
                <w:szCs w:val="28"/>
              </w:rPr>
            </w:pPr>
            <w:r w:rsidRPr="00565E59">
              <w:rPr>
                <w:rFonts w:ascii="Times New Roman" w:hAnsi="Times New Roman" w:cs="Times New Roman"/>
                <w:b/>
                <w:i/>
                <w:sz w:val="28"/>
                <w:szCs w:val="28"/>
              </w:rPr>
              <w:t xml:space="preserve">Виды </w:t>
            </w:r>
            <w:proofErr w:type="spellStart"/>
            <w:r w:rsidRPr="00565E59">
              <w:rPr>
                <w:rFonts w:ascii="Times New Roman" w:hAnsi="Times New Roman" w:cs="Times New Roman"/>
                <w:b/>
                <w:i/>
                <w:sz w:val="28"/>
                <w:szCs w:val="28"/>
              </w:rPr>
              <w:t>здоровьесберега</w:t>
            </w:r>
            <w:proofErr w:type="spellEnd"/>
            <w:r w:rsidRPr="00565E59">
              <w:rPr>
                <w:rFonts w:ascii="Times New Roman" w:hAnsi="Times New Roman" w:cs="Times New Roman"/>
                <w:b/>
                <w:i/>
                <w:sz w:val="28"/>
                <w:szCs w:val="28"/>
              </w:rPr>
              <w:t xml:space="preserve"> </w:t>
            </w:r>
            <w:proofErr w:type="spellStart"/>
            <w:r w:rsidRPr="00565E59">
              <w:rPr>
                <w:rFonts w:ascii="Times New Roman" w:hAnsi="Times New Roman" w:cs="Times New Roman"/>
                <w:b/>
                <w:i/>
                <w:sz w:val="28"/>
                <w:szCs w:val="28"/>
              </w:rPr>
              <w:t>ющих</w:t>
            </w:r>
            <w:proofErr w:type="spellEnd"/>
            <w:r w:rsidRPr="00565E59">
              <w:rPr>
                <w:rFonts w:ascii="Times New Roman" w:hAnsi="Times New Roman" w:cs="Times New Roman"/>
                <w:b/>
                <w:i/>
                <w:sz w:val="28"/>
                <w:szCs w:val="28"/>
              </w:rPr>
              <w:t xml:space="preserve"> педагогических технологий </w:t>
            </w:r>
          </w:p>
        </w:tc>
        <w:tc>
          <w:tcPr>
            <w:tcW w:w="3943" w:type="dxa"/>
            <w:gridSpan w:val="2"/>
          </w:tcPr>
          <w:p w:rsidR="00565E59" w:rsidRPr="00565E59" w:rsidRDefault="00565E59" w:rsidP="00565E59">
            <w:pPr>
              <w:ind w:firstLine="0"/>
              <w:jc w:val="left"/>
              <w:rPr>
                <w:rFonts w:ascii="Times New Roman" w:hAnsi="Times New Roman" w:cs="Times New Roman"/>
                <w:b/>
                <w:i/>
                <w:sz w:val="28"/>
                <w:szCs w:val="28"/>
              </w:rPr>
            </w:pPr>
            <w:r w:rsidRPr="00565E59">
              <w:rPr>
                <w:rFonts w:ascii="Times New Roman" w:hAnsi="Times New Roman" w:cs="Times New Roman"/>
                <w:b/>
                <w:i/>
                <w:sz w:val="28"/>
                <w:szCs w:val="28"/>
              </w:rPr>
              <w:t>Время проведения в режиме дня</w:t>
            </w:r>
          </w:p>
        </w:tc>
        <w:tc>
          <w:tcPr>
            <w:tcW w:w="2962" w:type="dxa"/>
          </w:tcPr>
          <w:p w:rsidR="00565E59" w:rsidRPr="00565E59" w:rsidRDefault="00565E59" w:rsidP="00565E59">
            <w:pPr>
              <w:ind w:firstLine="0"/>
              <w:jc w:val="left"/>
              <w:rPr>
                <w:rFonts w:ascii="Times New Roman" w:hAnsi="Times New Roman" w:cs="Times New Roman"/>
                <w:b/>
                <w:i/>
                <w:sz w:val="28"/>
                <w:szCs w:val="28"/>
              </w:rPr>
            </w:pPr>
            <w:r w:rsidRPr="00565E59">
              <w:rPr>
                <w:rFonts w:ascii="Times New Roman" w:hAnsi="Times New Roman" w:cs="Times New Roman"/>
                <w:b/>
                <w:i/>
                <w:sz w:val="28"/>
                <w:szCs w:val="28"/>
              </w:rPr>
              <w:t xml:space="preserve">Особенности методики </w:t>
            </w:r>
          </w:p>
          <w:p w:rsidR="00565E59" w:rsidRPr="00565E59" w:rsidRDefault="00565E59" w:rsidP="00565E59">
            <w:pPr>
              <w:ind w:firstLine="0"/>
              <w:jc w:val="left"/>
              <w:rPr>
                <w:rFonts w:ascii="Times New Roman" w:hAnsi="Times New Roman" w:cs="Times New Roman"/>
                <w:b/>
                <w:i/>
                <w:sz w:val="28"/>
                <w:szCs w:val="28"/>
              </w:rPr>
            </w:pPr>
            <w:r w:rsidRPr="00565E59">
              <w:rPr>
                <w:rFonts w:ascii="Times New Roman" w:hAnsi="Times New Roman" w:cs="Times New Roman"/>
                <w:b/>
                <w:i/>
                <w:sz w:val="28"/>
                <w:szCs w:val="28"/>
              </w:rPr>
              <w:t>проведения</w:t>
            </w:r>
          </w:p>
        </w:tc>
      </w:tr>
      <w:tr w:rsidR="00565E59" w:rsidTr="00821418">
        <w:tc>
          <w:tcPr>
            <w:tcW w:w="9858" w:type="dxa"/>
            <w:gridSpan w:val="4"/>
          </w:tcPr>
          <w:p w:rsidR="00565E59" w:rsidRPr="00565E59" w:rsidRDefault="00565E59" w:rsidP="00565E59">
            <w:pPr>
              <w:ind w:firstLine="0"/>
              <w:jc w:val="center"/>
              <w:rPr>
                <w:rFonts w:ascii="Times New Roman" w:hAnsi="Times New Roman" w:cs="Times New Roman"/>
                <w:b/>
                <w:sz w:val="28"/>
                <w:szCs w:val="28"/>
              </w:rPr>
            </w:pPr>
            <w:r w:rsidRPr="00565E59">
              <w:rPr>
                <w:rFonts w:ascii="Times New Roman" w:hAnsi="Times New Roman" w:cs="Times New Roman"/>
                <w:b/>
                <w:sz w:val="28"/>
                <w:szCs w:val="28"/>
              </w:rPr>
              <w:t>1. Технологии сохранения и стимулирования здоровья</w:t>
            </w:r>
          </w:p>
        </w:tc>
      </w:tr>
      <w:tr w:rsidR="00565E59" w:rsidTr="00821418">
        <w:tc>
          <w:tcPr>
            <w:tcW w:w="2953"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1. Динамические паузы</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Во время ООД, 2-5 мин., по мере утомляемости детей</w:t>
            </w:r>
          </w:p>
        </w:tc>
        <w:tc>
          <w:tcPr>
            <w:tcW w:w="3513" w:type="dxa"/>
            <w:gridSpan w:val="2"/>
          </w:tcPr>
          <w:p w:rsidR="00565E59" w:rsidRPr="00821418" w:rsidRDefault="00565E59"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r>
      <w:tr w:rsidR="00565E59" w:rsidTr="00821418">
        <w:tc>
          <w:tcPr>
            <w:tcW w:w="2953"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2. Подвижные и спортивные игры</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3513" w:type="dxa"/>
            <w:gridSpan w:val="2"/>
          </w:tcPr>
          <w:p w:rsidR="00565E59" w:rsidRPr="00821418" w:rsidRDefault="00565E59"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 xml:space="preserve">Игры подбираются е </w:t>
            </w:r>
            <w:proofErr w:type="gramStart"/>
            <w:r w:rsidRPr="00821418">
              <w:rPr>
                <w:rFonts w:ascii="Times New Roman" w:hAnsi="Times New Roman" w:cs="Times New Roman"/>
                <w:sz w:val="28"/>
                <w:szCs w:val="28"/>
              </w:rPr>
              <w:t>соответствии</w:t>
            </w:r>
            <w:proofErr w:type="gramEnd"/>
            <w:r w:rsidRPr="00821418">
              <w:rPr>
                <w:rFonts w:ascii="Times New Roman" w:hAnsi="Times New Roman" w:cs="Times New Roman"/>
                <w:sz w:val="28"/>
                <w:szCs w:val="28"/>
              </w:rPr>
              <w:t xml:space="preserve"> с возрастом ребенка, местом и временем ее проведения, используем лишь элементы спортивных игр</w:t>
            </w:r>
          </w:p>
        </w:tc>
      </w:tr>
      <w:tr w:rsidR="00565E59" w:rsidTr="00821418">
        <w:tc>
          <w:tcPr>
            <w:tcW w:w="2953"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3. Гимнастика пальчиковая</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С младшего возраста индивидуально либо с подгруппой ежедневно</w:t>
            </w:r>
          </w:p>
        </w:tc>
        <w:tc>
          <w:tcPr>
            <w:tcW w:w="3513" w:type="dxa"/>
            <w:gridSpan w:val="2"/>
          </w:tcPr>
          <w:p w:rsidR="00565E59" w:rsidRPr="00821418" w:rsidRDefault="00565E59"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Рекомендуется всем детям, особенно с речевыми проблемами. Проводится в любой удобный отрезок времени (в любое удобное время)</w:t>
            </w:r>
          </w:p>
        </w:tc>
      </w:tr>
      <w:tr w:rsidR="00565E59" w:rsidTr="00821418">
        <w:tc>
          <w:tcPr>
            <w:tcW w:w="2953"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4. Гимнастика для глаз</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Ежедневно по 3-5 мин. в любое свободное время; в зависимости от интенсивности зрительной нагрузки с младшего возраста</w:t>
            </w:r>
          </w:p>
        </w:tc>
        <w:tc>
          <w:tcPr>
            <w:tcW w:w="3513" w:type="dxa"/>
            <w:gridSpan w:val="2"/>
          </w:tcPr>
          <w:p w:rsidR="00565E59" w:rsidRPr="00821418" w:rsidRDefault="00565E59"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Рекомендуется использовать наглядный материал, показ педагога</w:t>
            </w:r>
          </w:p>
        </w:tc>
      </w:tr>
      <w:tr w:rsidR="00565E59" w:rsidTr="00821418">
        <w:trPr>
          <w:trHeight w:val="435"/>
        </w:trPr>
        <w:tc>
          <w:tcPr>
            <w:tcW w:w="2953"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5. Гимнастика дыхательная</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 xml:space="preserve">В различных формах </w:t>
            </w:r>
            <w:proofErr w:type="spellStart"/>
            <w:r w:rsidRPr="00565E59">
              <w:rPr>
                <w:rFonts w:ascii="Times New Roman" w:hAnsi="Times New Roman" w:cs="Times New Roman"/>
                <w:sz w:val="28"/>
                <w:szCs w:val="28"/>
              </w:rPr>
              <w:t>физкультурнооздоровительной</w:t>
            </w:r>
            <w:proofErr w:type="spellEnd"/>
            <w:r w:rsidRPr="00565E59">
              <w:rPr>
                <w:rFonts w:ascii="Times New Roman" w:hAnsi="Times New Roman" w:cs="Times New Roman"/>
                <w:sz w:val="28"/>
                <w:szCs w:val="28"/>
              </w:rPr>
              <w:t xml:space="preserve"> работы</w:t>
            </w:r>
          </w:p>
        </w:tc>
        <w:tc>
          <w:tcPr>
            <w:tcW w:w="3513" w:type="dxa"/>
            <w:gridSpan w:val="2"/>
          </w:tcPr>
          <w:p w:rsidR="00565E59" w:rsidRPr="00821418" w:rsidRDefault="00565E59"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Обеспечить проветривание помещения, педагогу дать детям инструкции об обязательной гигиене полости носа перед проведением процедуры</w:t>
            </w:r>
          </w:p>
        </w:tc>
      </w:tr>
      <w:tr w:rsidR="00565E59" w:rsidTr="00821418">
        <w:trPr>
          <w:trHeight w:val="142"/>
        </w:trPr>
        <w:tc>
          <w:tcPr>
            <w:tcW w:w="2953" w:type="dxa"/>
          </w:tcPr>
          <w:p w:rsidR="00565E59" w:rsidRPr="00565E59" w:rsidRDefault="00565E59" w:rsidP="00565E59">
            <w:pPr>
              <w:ind w:firstLine="0"/>
              <w:jc w:val="left"/>
              <w:rPr>
                <w:rFonts w:ascii="Times New Roman" w:hAnsi="Times New Roman" w:cs="Times New Roman"/>
                <w:sz w:val="28"/>
                <w:szCs w:val="28"/>
              </w:rPr>
            </w:pPr>
            <w:r w:rsidRPr="00565E59">
              <w:rPr>
                <w:rFonts w:ascii="Times New Roman" w:hAnsi="Times New Roman" w:cs="Times New Roman"/>
                <w:sz w:val="28"/>
                <w:szCs w:val="28"/>
              </w:rPr>
              <w:t>6. Гимнастика бодрящая</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Ежедневно после дневного сна, 5-10 мин.</w:t>
            </w:r>
          </w:p>
        </w:tc>
        <w:tc>
          <w:tcPr>
            <w:tcW w:w="3513" w:type="dxa"/>
            <w:gridSpan w:val="2"/>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 xml:space="preserve">Форма проведения различна: упражнения на кроватках, обширное умывание; ходьба по </w:t>
            </w:r>
            <w:r w:rsidRPr="00821418">
              <w:rPr>
                <w:rFonts w:ascii="Times New Roman" w:hAnsi="Times New Roman" w:cs="Times New Roman"/>
                <w:sz w:val="28"/>
                <w:szCs w:val="28"/>
              </w:rPr>
              <w:lastRenderedPageBreak/>
              <w:t>ребристым дощечкам; легкий бег из спальни в группу с разницей температуры в помещениях и другие в зависимости от условий ДОУ</w:t>
            </w:r>
          </w:p>
        </w:tc>
      </w:tr>
      <w:tr w:rsidR="00565E59" w:rsidTr="00821418">
        <w:trPr>
          <w:trHeight w:val="150"/>
        </w:trPr>
        <w:tc>
          <w:tcPr>
            <w:tcW w:w="2953" w:type="dxa"/>
          </w:tcPr>
          <w:p w:rsidR="00565E59" w:rsidRPr="00565E59" w:rsidRDefault="00565E59" w:rsidP="00565E59">
            <w:pPr>
              <w:ind w:firstLine="0"/>
              <w:jc w:val="left"/>
              <w:rPr>
                <w:rFonts w:ascii="Times New Roman" w:hAnsi="Times New Roman" w:cs="Times New Roman"/>
                <w:sz w:val="28"/>
                <w:szCs w:val="28"/>
              </w:rPr>
            </w:pPr>
            <w:r w:rsidRPr="00565E59">
              <w:rPr>
                <w:rFonts w:ascii="Times New Roman" w:hAnsi="Times New Roman" w:cs="Times New Roman"/>
                <w:sz w:val="28"/>
                <w:szCs w:val="28"/>
              </w:rPr>
              <w:lastRenderedPageBreak/>
              <w:t>7. Гимнастика корригирующая</w:t>
            </w:r>
          </w:p>
        </w:tc>
        <w:tc>
          <w:tcPr>
            <w:tcW w:w="3392" w:type="dxa"/>
          </w:tcPr>
          <w:p w:rsidR="00565E59" w:rsidRPr="00565E59" w:rsidRDefault="00565E59" w:rsidP="00565E59">
            <w:pPr>
              <w:ind w:firstLine="0"/>
              <w:jc w:val="left"/>
              <w:rPr>
                <w:rFonts w:ascii="Times New Roman" w:hAnsi="Times New Roman" w:cs="Times New Roman"/>
                <w:b/>
                <w:sz w:val="28"/>
                <w:szCs w:val="28"/>
              </w:rPr>
            </w:pPr>
            <w:r w:rsidRPr="00565E59">
              <w:rPr>
                <w:rFonts w:ascii="Times New Roman" w:hAnsi="Times New Roman" w:cs="Times New Roman"/>
                <w:sz w:val="28"/>
                <w:szCs w:val="28"/>
              </w:rPr>
              <w:t xml:space="preserve">В различных формах </w:t>
            </w:r>
            <w:proofErr w:type="spellStart"/>
            <w:r w:rsidRPr="00565E59">
              <w:rPr>
                <w:rFonts w:ascii="Times New Roman" w:hAnsi="Times New Roman" w:cs="Times New Roman"/>
                <w:sz w:val="28"/>
                <w:szCs w:val="28"/>
              </w:rPr>
              <w:t>физкультурнооздоровительной</w:t>
            </w:r>
            <w:proofErr w:type="spellEnd"/>
            <w:r w:rsidRPr="00565E59">
              <w:rPr>
                <w:rFonts w:ascii="Times New Roman" w:hAnsi="Times New Roman" w:cs="Times New Roman"/>
                <w:sz w:val="28"/>
                <w:szCs w:val="28"/>
              </w:rPr>
              <w:t xml:space="preserve"> работы</w:t>
            </w:r>
          </w:p>
        </w:tc>
        <w:tc>
          <w:tcPr>
            <w:tcW w:w="3513" w:type="dxa"/>
            <w:gridSpan w:val="2"/>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Форма проведения зависит от поставленной задачи и контингента детей</w:t>
            </w:r>
          </w:p>
        </w:tc>
      </w:tr>
      <w:tr w:rsidR="00565E59" w:rsidTr="00821418">
        <w:trPr>
          <w:trHeight w:val="165"/>
        </w:trPr>
        <w:tc>
          <w:tcPr>
            <w:tcW w:w="9858" w:type="dxa"/>
            <w:gridSpan w:val="4"/>
          </w:tcPr>
          <w:p w:rsidR="00565E59" w:rsidRPr="00565E59" w:rsidRDefault="00565E59" w:rsidP="00565E59">
            <w:pPr>
              <w:ind w:firstLine="0"/>
              <w:jc w:val="center"/>
              <w:rPr>
                <w:rFonts w:ascii="Times New Roman" w:hAnsi="Times New Roman" w:cs="Times New Roman"/>
                <w:b/>
                <w:sz w:val="28"/>
                <w:szCs w:val="28"/>
              </w:rPr>
            </w:pPr>
            <w:r w:rsidRPr="00565E59">
              <w:rPr>
                <w:rFonts w:ascii="Times New Roman" w:hAnsi="Times New Roman" w:cs="Times New Roman"/>
                <w:b/>
                <w:sz w:val="28"/>
                <w:szCs w:val="28"/>
              </w:rPr>
              <w:t>2. Технологии обучения здоровому образу жизни</w:t>
            </w:r>
          </w:p>
        </w:tc>
      </w:tr>
      <w:tr w:rsidR="00565E59" w:rsidTr="00821418">
        <w:trPr>
          <w:trHeight w:val="127"/>
        </w:trPr>
        <w:tc>
          <w:tcPr>
            <w:tcW w:w="2953" w:type="dxa"/>
          </w:tcPr>
          <w:p w:rsidR="00565E59" w:rsidRPr="00821418" w:rsidRDefault="00565E59" w:rsidP="00565E59">
            <w:pPr>
              <w:ind w:firstLine="0"/>
              <w:jc w:val="left"/>
              <w:rPr>
                <w:rFonts w:ascii="Times New Roman" w:hAnsi="Times New Roman" w:cs="Times New Roman"/>
                <w:sz w:val="28"/>
                <w:szCs w:val="28"/>
              </w:rPr>
            </w:pPr>
            <w:r w:rsidRPr="00821418">
              <w:rPr>
                <w:rFonts w:ascii="Times New Roman" w:hAnsi="Times New Roman" w:cs="Times New Roman"/>
                <w:sz w:val="28"/>
                <w:szCs w:val="28"/>
              </w:rPr>
              <w:t>8. Физкультурное занятие</w:t>
            </w:r>
          </w:p>
        </w:tc>
        <w:tc>
          <w:tcPr>
            <w:tcW w:w="3392" w:type="dxa"/>
          </w:tcPr>
          <w:p w:rsidR="00821418" w:rsidRDefault="00821418" w:rsidP="00565E59">
            <w:pPr>
              <w:ind w:firstLine="0"/>
              <w:jc w:val="left"/>
              <w:rPr>
                <w:rFonts w:ascii="Times New Roman" w:hAnsi="Times New Roman" w:cs="Times New Roman"/>
                <w:sz w:val="28"/>
                <w:szCs w:val="28"/>
              </w:rPr>
            </w:pPr>
            <w:r w:rsidRPr="00821418">
              <w:rPr>
                <w:rFonts w:ascii="Times New Roman" w:hAnsi="Times New Roman" w:cs="Times New Roman"/>
                <w:sz w:val="28"/>
                <w:szCs w:val="28"/>
              </w:rPr>
              <w:t>3 раза в неделю</w:t>
            </w:r>
            <w:proofErr w:type="gramStart"/>
            <w:r w:rsidRPr="00821418">
              <w:rPr>
                <w:rFonts w:ascii="Times New Roman" w:hAnsi="Times New Roman" w:cs="Times New Roman"/>
                <w:sz w:val="28"/>
                <w:szCs w:val="28"/>
              </w:rPr>
              <w:t xml:space="preserve"> .</w:t>
            </w:r>
            <w:proofErr w:type="gramEnd"/>
            <w:r w:rsidRPr="00821418">
              <w:rPr>
                <w:rFonts w:ascii="Times New Roman" w:hAnsi="Times New Roman" w:cs="Times New Roman"/>
                <w:sz w:val="28"/>
                <w:szCs w:val="28"/>
              </w:rPr>
              <w:t xml:space="preserve"> </w:t>
            </w:r>
          </w:p>
          <w:p w:rsidR="00821418" w:rsidRDefault="00821418" w:rsidP="00565E59">
            <w:pPr>
              <w:ind w:firstLine="0"/>
              <w:jc w:val="left"/>
              <w:rPr>
                <w:rFonts w:ascii="Times New Roman" w:hAnsi="Times New Roman" w:cs="Times New Roman"/>
                <w:sz w:val="28"/>
                <w:szCs w:val="28"/>
              </w:rPr>
            </w:pPr>
            <w:r>
              <w:rPr>
                <w:rFonts w:ascii="Times New Roman" w:hAnsi="Times New Roman" w:cs="Times New Roman"/>
                <w:sz w:val="28"/>
                <w:szCs w:val="28"/>
              </w:rPr>
              <w:t xml:space="preserve">Первая младший </w:t>
            </w:r>
          </w:p>
          <w:p w:rsidR="00821418" w:rsidRDefault="00821418" w:rsidP="00565E59">
            <w:pPr>
              <w:ind w:firstLine="0"/>
              <w:jc w:val="left"/>
              <w:rPr>
                <w:rFonts w:ascii="Times New Roman" w:hAnsi="Times New Roman" w:cs="Times New Roman"/>
                <w:sz w:val="28"/>
                <w:szCs w:val="28"/>
              </w:rPr>
            </w:pPr>
            <w:r>
              <w:rPr>
                <w:rFonts w:ascii="Times New Roman" w:hAnsi="Times New Roman" w:cs="Times New Roman"/>
                <w:sz w:val="28"/>
                <w:szCs w:val="28"/>
              </w:rPr>
              <w:t>группа- 10</w:t>
            </w:r>
            <w:r w:rsidRPr="00821418">
              <w:rPr>
                <w:rFonts w:ascii="Times New Roman" w:hAnsi="Times New Roman" w:cs="Times New Roman"/>
                <w:sz w:val="28"/>
                <w:szCs w:val="28"/>
              </w:rPr>
              <w:t xml:space="preserve"> мин., </w:t>
            </w:r>
          </w:p>
          <w:p w:rsidR="00821418" w:rsidRDefault="00821418" w:rsidP="00821418">
            <w:pPr>
              <w:ind w:firstLine="0"/>
              <w:jc w:val="left"/>
              <w:rPr>
                <w:rFonts w:ascii="Times New Roman" w:hAnsi="Times New Roman" w:cs="Times New Roman"/>
                <w:sz w:val="28"/>
                <w:szCs w:val="28"/>
              </w:rPr>
            </w:pPr>
            <w:r>
              <w:rPr>
                <w:rFonts w:ascii="Times New Roman" w:hAnsi="Times New Roman" w:cs="Times New Roman"/>
                <w:sz w:val="28"/>
                <w:szCs w:val="28"/>
              </w:rPr>
              <w:t>Вторая младшая</w:t>
            </w:r>
          </w:p>
          <w:p w:rsidR="00821418" w:rsidRDefault="00821418" w:rsidP="00821418">
            <w:pPr>
              <w:ind w:firstLine="0"/>
              <w:jc w:val="left"/>
              <w:rPr>
                <w:rFonts w:ascii="Times New Roman" w:hAnsi="Times New Roman" w:cs="Times New Roman"/>
                <w:sz w:val="28"/>
                <w:szCs w:val="28"/>
              </w:rPr>
            </w:pPr>
            <w:r>
              <w:rPr>
                <w:rFonts w:ascii="Times New Roman" w:hAnsi="Times New Roman" w:cs="Times New Roman"/>
                <w:sz w:val="28"/>
                <w:szCs w:val="28"/>
              </w:rPr>
              <w:t xml:space="preserve"> группа – 15 </w:t>
            </w:r>
            <w:r w:rsidRPr="00821418">
              <w:rPr>
                <w:rFonts w:ascii="Times New Roman" w:hAnsi="Times New Roman" w:cs="Times New Roman"/>
                <w:sz w:val="28"/>
                <w:szCs w:val="28"/>
              </w:rPr>
              <w:t xml:space="preserve">мин., </w:t>
            </w:r>
          </w:p>
          <w:p w:rsidR="00565E59" w:rsidRPr="00821418" w:rsidRDefault="00821418" w:rsidP="00821418">
            <w:pPr>
              <w:ind w:firstLine="0"/>
              <w:jc w:val="left"/>
              <w:rPr>
                <w:rFonts w:ascii="Times New Roman" w:hAnsi="Times New Roman" w:cs="Times New Roman"/>
                <w:b/>
                <w:sz w:val="28"/>
                <w:szCs w:val="28"/>
              </w:rPr>
            </w:pPr>
            <w:r>
              <w:rPr>
                <w:rFonts w:ascii="Times New Roman" w:hAnsi="Times New Roman" w:cs="Times New Roman"/>
                <w:sz w:val="28"/>
                <w:szCs w:val="28"/>
              </w:rPr>
              <w:t>Средняя группа – 20 мин., Старшая группа</w:t>
            </w:r>
            <w:r w:rsidRPr="00821418">
              <w:rPr>
                <w:rFonts w:ascii="Times New Roman" w:hAnsi="Times New Roman" w:cs="Times New Roman"/>
                <w:sz w:val="28"/>
                <w:szCs w:val="28"/>
              </w:rPr>
              <w:t xml:space="preserve"> – 25 мин</w:t>
            </w:r>
            <w:r>
              <w:rPr>
                <w:rFonts w:ascii="Times New Roman" w:hAnsi="Times New Roman" w:cs="Times New Roman"/>
                <w:sz w:val="28"/>
                <w:szCs w:val="28"/>
              </w:rPr>
              <w:t>.</w:t>
            </w:r>
          </w:p>
        </w:tc>
        <w:tc>
          <w:tcPr>
            <w:tcW w:w="3513" w:type="dxa"/>
            <w:gridSpan w:val="2"/>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Занятия проводятся в соответствии программой, по которой работает ДОУ. Перед занятием необходимо хорошо проветрить помещение</w:t>
            </w:r>
          </w:p>
        </w:tc>
      </w:tr>
      <w:tr w:rsidR="00565E59" w:rsidTr="00821418">
        <w:trPr>
          <w:trHeight w:val="165"/>
        </w:trPr>
        <w:tc>
          <w:tcPr>
            <w:tcW w:w="2953" w:type="dxa"/>
          </w:tcPr>
          <w:p w:rsidR="00565E59" w:rsidRPr="00821418" w:rsidRDefault="00565E59" w:rsidP="00565E59">
            <w:pPr>
              <w:ind w:firstLine="0"/>
              <w:jc w:val="left"/>
              <w:rPr>
                <w:rFonts w:ascii="Times New Roman" w:hAnsi="Times New Roman" w:cs="Times New Roman"/>
                <w:sz w:val="28"/>
                <w:szCs w:val="28"/>
              </w:rPr>
            </w:pPr>
            <w:r w:rsidRPr="00821418">
              <w:rPr>
                <w:rFonts w:ascii="Times New Roman" w:hAnsi="Times New Roman" w:cs="Times New Roman"/>
                <w:sz w:val="28"/>
                <w:szCs w:val="28"/>
              </w:rPr>
              <w:t>9. «Утренний прием»</w:t>
            </w:r>
          </w:p>
        </w:tc>
        <w:tc>
          <w:tcPr>
            <w:tcW w:w="3392" w:type="dxa"/>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Каждое утро (создание положительного эмоционального настроя на весь день)</w:t>
            </w:r>
          </w:p>
        </w:tc>
        <w:tc>
          <w:tcPr>
            <w:tcW w:w="3513" w:type="dxa"/>
            <w:gridSpan w:val="2"/>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 xml:space="preserve">Обеспечить комфортное и конструктивно-деловое участие всех детей в общем разговоре; Установить и удерживать культурную рамку (культуру ведения диалога и монолога); Демонстрировать свое собственное отношение к высказываниям и идеям детей, не навязывая его; </w:t>
            </w:r>
            <w:proofErr w:type="gramStart"/>
            <w:r w:rsidRPr="00821418">
              <w:rPr>
                <w:rFonts w:ascii="Times New Roman" w:hAnsi="Times New Roman" w:cs="Times New Roman"/>
                <w:sz w:val="28"/>
                <w:szCs w:val="28"/>
              </w:rPr>
              <w:t>Помогать детям выбирать</w:t>
            </w:r>
            <w:proofErr w:type="gramEnd"/>
            <w:r w:rsidRPr="00821418">
              <w:rPr>
                <w:rFonts w:ascii="Times New Roman" w:hAnsi="Times New Roman" w:cs="Times New Roman"/>
                <w:sz w:val="28"/>
                <w:szCs w:val="28"/>
              </w:rPr>
              <w:t xml:space="preserve"> и планировать работу</w:t>
            </w:r>
          </w:p>
        </w:tc>
      </w:tr>
      <w:tr w:rsidR="00565E59" w:rsidTr="00821418">
        <w:trPr>
          <w:trHeight w:val="142"/>
        </w:trPr>
        <w:tc>
          <w:tcPr>
            <w:tcW w:w="2953" w:type="dxa"/>
          </w:tcPr>
          <w:p w:rsidR="00565E59" w:rsidRPr="00821418" w:rsidRDefault="00565E59" w:rsidP="00565E59">
            <w:pPr>
              <w:ind w:firstLine="0"/>
              <w:jc w:val="left"/>
              <w:rPr>
                <w:rFonts w:ascii="Times New Roman" w:hAnsi="Times New Roman" w:cs="Times New Roman"/>
                <w:sz w:val="28"/>
                <w:szCs w:val="28"/>
              </w:rPr>
            </w:pPr>
            <w:r w:rsidRPr="00821418">
              <w:rPr>
                <w:rFonts w:ascii="Times New Roman" w:hAnsi="Times New Roman" w:cs="Times New Roman"/>
                <w:sz w:val="28"/>
                <w:szCs w:val="28"/>
              </w:rPr>
              <w:t xml:space="preserve">10. </w:t>
            </w:r>
            <w:proofErr w:type="spellStart"/>
            <w:r w:rsidRPr="00821418">
              <w:rPr>
                <w:rFonts w:ascii="Times New Roman" w:hAnsi="Times New Roman" w:cs="Times New Roman"/>
                <w:sz w:val="28"/>
                <w:szCs w:val="28"/>
              </w:rPr>
              <w:t>Самомассаж</w:t>
            </w:r>
            <w:proofErr w:type="spellEnd"/>
          </w:p>
        </w:tc>
        <w:tc>
          <w:tcPr>
            <w:tcW w:w="3392" w:type="dxa"/>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 xml:space="preserve">В зависимости от поставленных педагогом целей, сеансами либо в различных формах </w:t>
            </w:r>
            <w:proofErr w:type="spellStart"/>
            <w:r w:rsidRPr="00821418">
              <w:rPr>
                <w:rFonts w:ascii="Times New Roman" w:hAnsi="Times New Roman" w:cs="Times New Roman"/>
                <w:sz w:val="28"/>
                <w:szCs w:val="28"/>
              </w:rPr>
              <w:t>физкультурнооздоровительной</w:t>
            </w:r>
            <w:proofErr w:type="spellEnd"/>
            <w:r w:rsidRPr="00821418">
              <w:rPr>
                <w:rFonts w:ascii="Times New Roman" w:hAnsi="Times New Roman" w:cs="Times New Roman"/>
                <w:sz w:val="28"/>
                <w:szCs w:val="28"/>
              </w:rPr>
              <w:t xml:space="preserve"> работы</w:t>
            </w:r>
          </w:p>
        </w:tc>
        <w:tc>
          <w:tcPr>
            <w:tcW w:w="3513" w:type="dxa"/>
            <w:gridSpan w:val="2"/>
          </w:tcPr>
          <w:p w:rsidR="00565E59" w:rsidRPr="00821418" w:rsidRDefault="00821418" w:rsidP="00565E59">
            <w:pPr>
              <w:ind w:firstLine="0"/>
              <w:jc w:val="left"/>
              <w:rPr>
                <w:rFonts w:ascii="Times New Roman" w:hAnsi="Times New Roman" w:cs="Times New Roman"/>
                <w:b/>
                <w:sz w:val="28"/>
                <w:szCs w:val="28"/>
              </w:rPr>
            </w:pPr>
            <w:r w:rsidRPr="00821418">
              <w:rPr>
                <w:rFonts w:ascii="Times New Roman" w:hAnsi="Times New Roman" w:cs="Times New Roman"/>
                <w:sz w:val="28"/>
                <w:szCs w:val="28"/>
              </w:rPr>
              <w:t>Необходимо объяснить ребенку серьезность процедуры и дать детям элементарные знания о том, как не нанести вред своему организму</w:t>
            </w:r>
          </w:p>
        </w:tc>
      </w:tr>
    </w:tbl>
    <w:p w:rsidR="00565E59" w:rsidRPr="00565E59" w:rsidRDefault="00565E59" w:rsidP="00565E59">
      <w:pPr>
        <w:ind w:firstLine="0"/>
        <w:jc w:val="left"/>
        <w:rPr>
          <w:rFonts w:ascii="Times New Roman" w:hAnsi="Times New Roman" w:cs="Times New Roman"/>
          <w:b/>
          <w:sz w:val="28"/>
          <w:szCs w:val="28"/>
        </w:rPr>
      </w:pPr>
    </w:p>
    <w:p w:rsidR="00821418"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В 2019 году продолжилась работа по организации </w:t>
      </w:r>
      <w:proofErr w:type="spellStart"/>
      <w:r w:rsidRPr="00821418">
        <w:rPr>
          <w:rFonts w:ascii="Times New Roman" w:hAnsi="Times New Roman" w:cs="Times New Roman"/>
          <w:sz w:val="28"/>
          <w:szCs w:val="28"/>
        </w:rPr>
        <w:t>здоровьесберегающего</w:t>
      </w:r>
      <w:proofErr w:type="spellEnd"/>
      <w:r w:rsidRPr="00821418">
        <w:rPr>
          <w:rFonts w:ascii="Times New Roman" w:hAnsi="Times New Roman" w:cs="Times New Roman"/>
          <w:sz w:val="28"/>
          <w:szCs w:val="28"/>
        </w:rPr>
        <w:t xml:space="preserve"> пространства и реализации </w:t>
      </w:r>
      <w:proofErr w:type="spellStart"/>
      <w:r w:rsidRPr="00821418">
        <w:rPr>
          <w:rFonts w:ascii="Times New Roman" w:hAnsi="Times New Roman" w:cs="Times New Roman"/>
          <w:sz w:val="28"/>
          <w:szCs w:val="28"/>
        </w:rPr>
        <w:t>здоровьесберегающих</w:t>
      </w:r>
      <w:proofErr w:type="spellEnd"/>
      <w:r w:rsidRPr="00821418">
        <w:rPr>
          <w:rFonts w:ascii="Times New Roman" w:hAnsi="Times New Roman" w:cs="Times New Roman"/>
          <w:sz w:val="28"/>
          <w:szCs w:val="28"/>
        </w:rPr>
        <w:t xml:space="preserve"> технологий в образовательном процессе. В соответствии холодному и теплому периодам года, режим пребывания детей в детском саду, составлялся на два периода с учетом возрастных и психологических особенностей детей, что способствовало </w:t>
      </w:r>
      <w:r w:rsidRPr="00821418">
        <w:rPr>
          <w:rFonts w:ascii="Times New Roman" w:hAnsi="Times New Roman" w:cs="Times New Roman"/>
          <w:sz w:val="28"/>
          <w:szCs w:val="28"/>
        </w:rPr>
        <w:lastRenderedPageBreak/>
        <w:t xml:space="preserve">их гармоничному, всестороннему развитию. На основании анализа медицинской сестры заболеваемости детей простудными заболеваниями, гриппом и ОРВИ, показатель которых из года в год увеличивается в </w:t>
      </w:r>
      <w:proofErr w:type="spellStart"/>
      <w:r w:rsidRPr="00821418">
        <w:rPr>
          <w:rFonts w:ascii="Times New Roman" w:hAnsi="Times New Roman" w:cs="Times New Roman"/>
          <w:sz w:val="28"/>
          <w:szCs w:val="28"/>
        </w:rPr>
        <w:t>осенне</w:t>
      </w:r>
      <w:proofErr w:type="spellEnd"/>
      <w:r w:rsidRPr="00821418">
        <w:rPr>
          <w:rFonts w:ascii="Times New Roman" w:hAnsi="Times New Roman" w:cs="Times New Roman"/>
          <w:sz w:val="28"/>
          <w:szCs w:val="28"/>
        </w:rPr>
        <w:t xml:space="preserve"> – </w:t>
      </w:r>
      <w:proofErr w:type="spellStart"/>
      <w:r w:rsidRPr="00821418">
        <w:rPr>
          <w:rFonts w:ascii="Times New Roman" w:hAnsi="Times New Roman" w:cs="Times New Roman"/>
          <w:sz w:val="28"/>
          <w:szCs w:val="28"/>
        </w:rPr>
        <w:t>зимне</w:t>
      </w:r>
      <w:proofErr w:type="spellEnd"/>
      <w:r w:rsidRPr="00821418">
        <w:rPr>
          <w:rFonts w:ascii="Times New Roman" w:hAnsi="Times New Roman" w:cs="Times New Roman"/>
          <w:sz w:val="28"/>
          <w:szCs w:val="28"/>
        </w:rPr>
        <w:t xml:space="preserve"> – весенний период, в течение всего года строилась лечебно – оздоровительная и профилактическая работа в МБДОУ. В соответствие с остающейся актуальной проблемой сохранения и укрепления здоровья воспитанников, в детском саду проводился целый комплекс разнообразных профилактических и оздоровительных мероприятий. В течение всего года педагоги, родители и специалисты получали качественную консультационную и практическую помощь по вопросам сохранения и укрепления здоровья малышей. Воспитателями в уголках для родителей постоянно обновлялась информация о профилактических и оздоровительных мероприятиях, проводимых в течение года. Медицинским персоналом осуществлялся постоянный качественный медицинский контроль санитарно-гигиенических условий при проведении образовательных мероприятий и в режимных моментах. </w:t>
      </w:r>
    </w:p>
    <w:p w:rsidR="00821418"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Основным методом оптимизации оздоровительно-профилактической деятельности в МБДОУ является «мониторинг здоровья» ребенка, который регулярно осуществляется медицинским персоналом. Составляются листы здоровья ребенка, индивидуальные подходы </w:t>
      </w:r>
      <w:proofErr w:type="gramStart"/>
      <w:r w:rsidRPr="00821418">
        <w:rPr>
          <w:rFonts w:ascii="Times New Roman" w:hAnsi="Times New Roman" w:cs="Times New Roman"/>
          <w:sz w:val="28"/>
          <w:szCs w:val="28"/>
        </w:rPr>
        <w:t>к</w:t>
      </w:r>
      <w:proofErr w:type="gramEnd"/>
      <w:r w:rsidRPr="00821418">
        <w:rPr>
          <w:rFonts w:ascii="Times New Roman" w:hAnsi="Times New Roman" w:cs="Times New Roman"/>
          <w:sz w:val="28"/>
          <w:szCs w:val="28"/>
        </w:rPr>
        <w:t xml:space="preserve"> </w:t>
      </w:r>
      <w:proofErr w:type="gramStart"/>
      <w:r w:rsidRPr="00821418">
        <w:rPr>
          <w:rFonts w:ascii="Times New Roman" w:hAnsi="Times New Roman" w:cs="Times New Roman"/>
          <w:sz w:val="28"/>
          <w:szCs w:val="28"/>
        </w:rPr>
        <w:t>профилактики</w:t>
      </w:r>
      <w:proofErr w:type="gramEnd"/>
      <w:r w:rsidRPr="00821418">
        <w:rPr>
          <w:rFonts w:ascii="Times New Roman" w:hAnsi="Times New Roman" w:cs="Times New Roman"/>
          <w:sz w:val="28"/>
          <w:szCs w:val="28"/>
        </w:rPr>
        <w:t xml:space="preserve"> и оздоровлению детей; разработаны рекомендации родителям по укреплению здоровья детей, выполнению культурно-гигиенических норм и по системе закаливающих мероприятий. Вся информация размещена на информационных стендах для родителей, в коридорах и на официальном сайте. </w:t>
      </w:r>
    </w:p>
    <w:p w:rsidR="00821418"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Физкультурно-оздоровительная работа в детском саду направлена на удовлетворение природной потребности </w:t>
      </w:r>
      <w:r>
        <w:rPr>
          <w:rFonts w:ascii="Times New Roman" w:hAnsi="Times New Roman" w:cs="Times New Roman"/>
          <w:sz w:val="28"/>
          <w:szCs w:val="28"/>
        </w:rPr>
        <w:t>детей в двигательной активности</w:t>
      </w:r>
    </w:p>
    <w:p w:rsidR="00821418"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Имеется оборудование и инвентарь для двигательной активности детей и проведения закаливающих процедур. </w:t>
      </w:r>
    </w:p>
    <w:p w:rsidR="00584D05"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Прогулочные участки оснащены стационарным оборудованием для развития основных видов движения и игр детей. В зимнее время на участках строятся горки, снежные постройки. </w:t>
      </w:r>
    </w:p>
    <w:p w:rsidR="00584D05" w:rsidRDefault="00821418" w:rsidP="00821418">
      <w:pPr>
        <w:rPr>
          <w:rFonts w:ascii="Times New Roman" w:hAnsi="Times New Roman" w:cs="Times New Roman"/>
          <w:sz w:val="28"/>
          <w:szCs w:val="28"/>
        </w:rPr>
      </w:pPr>
      <w:r w:rsidRPr="00821418">
        <w:rPr>
          <w:rFonts w:ascii="Times New Roman" w:hAnsi="Times New Roman" w:cs="Times New Roman"/>
          <w:sz w:val="28"/>
          <w:szCs w:val="28"/>
        </w:rPr>
        <w:t xml:space="preserve">Применяемые педагогами </w:t>
      </w:r>
      <w:proofErr w:type="spellStart"/>
      <w:r w:rsidRPr="00821418">
        <w:rPr>
          <w:rFonts w:ascii="Times New Roman" w:hAnsi="Times New Roman" w:cs="Times New Roman"/>
          <w:sz w:val="28"/>
          <w:szCs w:val="28"/>
        </w:rPr>
        <w:t>здоровьесберегающие</w:t>
      </w:r>
      <w:proofErr w:type="spellEnd"/>
      <w:r w:rsidRPr="00821418">
        <w:rPr>
          <w:rFonts w:ascii="Times New Roman" w:hAnsi="Times New Roman" w:cs="Times New Roman"/>
          <w:sz w:val="28"/>
          <w:szCs w:val="28"/>
        </w:rPr>
        <w:t xml:space="preserve"> педагогические технологии повышают результативность образовательного процесса, формируют у детей и родителей ценностные ориентации, направленные на сохранение и укрепление здоровья, а используемая в комплексе </w:t>
      </w:r>
      <w:proofErr w:type="spellStart"/>
      <w:r w:rsidRPr="00821418">
        <w:rPr>
          <w:rFonts w:ascii="Times New Roman" w:hAnsi="Times New Roman" w:cs="Times New Roman"/>
          <w:sz w:val="28"/>
          <w:szCs w:val="28"/>
        </w:rPr>
        <w:t>здоровьесберегающая</w:t>
      </w:r>
      <w:proofErr w:type="spellEnd"/>
      <w:r w:rsidRPr="00821418">
        <w:rPr>
          <w:rFonts w:ascii="Times New Roman" w:hAnsi="Times New Roman" w:cs="Times New Roman"/>
          <w:sz w:val="28"/>
          <w:szCs w:val="28"/>
        </w:rPr>
        <w:t xml:space="preserve"> деятельность в итоге формирует у детей стойкую мотивацию на здоровый образ жизни, полноц</w:t>
      </w:r>
      <w:r w:rsidR="00584D05">
        <w:rPr>
          <w:rFonts w:ascii="Times New Roman" w:hAnsi="Times New Roman" w:cs="Times New Roman"/>
          <w:sz w:val="28"/>
          <w:szCs w:val="28"/>
        </w:rPr>
        <w:t xml:space="preserve">енное и </w:t>
      </w:r>
      <w:proofErr w:type="spellStart"/>
      <w:r w:rsidR="00584D05">
        <w:rPr>
          <w:rFonts w:ascii="Times New Roman" w:hAnsi="Times New Roman" w:cs="Times New Roman"/>
          <w:sz w:val="28"/>
          <w:szCs w:val="28"/>
        </w:rPr>
        <w:t>неосложненное</w:t>
      </w:r>
      <w:proofErr w:type="spellEnd"/>
      <w:r w:rsidR="00584D05">
        <w:rPr>
          <w:rFonts w:ascii="Times New Roman" w:hAnsi="Times New Roman" w:cs="Times New Roman"/>
          <w:sz w:val="28"/>
          <w:szCs w:val="28"/>
        </w:rPr>
        <w:t xml:space="preserve"> развитие.</w:t>
      </w:r>
    </w:p>
    <w:p w:rsidR="00677D44" w:rsidRDefault="00821418" w:rsidP="00821418">
      <w:pPr>
        <w:rPr>
          <w:rFonts w:ascii="Times New Roman" w:hAnsi="Times New Roman" w:cs="Times New Roman"/>
          <w:sz w:val="28"/>
          <w:szCs w:val="28"/>
        </w:rPr>
      </w:pPr>
      <w:r w:rsidRPr="00584D05">
        <w:rPr>
          <w:rFonts w:ascii="Times New Roman" w:hAnsi="Times New Roman" w:cs="Times New Roman"/>
          <w:b/>
          <w:sz w:val="28"/>
          <w:szCs w:val="28"/>
        </w:rPr>
        <w:lastRenderedPageBreak/>
        <w:t>Вывод</w:t>
      </w:r>
      <w:r w:rsidRPr="00821418">
        <w:rPr>
          <w:rFonts w:ascii="Times New Roman" w:hAnsi="Times New Roman" w:cs="Times New Roman"/>
          <w:sz w:val="28"/>
          <w:szCs w:val="28"/>
        </w:rPr>
        <w:t>: В работе МБДОУ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584D05" w:rsidRPr="00821418" w:rsidRDefault="00584D05" w:rsidP="00821418">
      <w:pPr>
        <w:rPr>
          <w:rFonts w:ascii="Times New Roman" w:hAnsi="Times New Roman" w:cs="Times New Roman"/>
          <w:sz w:val="28"/>
          <w:szCs w:val="28"/>
        </w:rPr>
      </w:pPr>
    </w:p>
    <w:p w:rsidR="00584D05" w:rsidRDefault="00584D05" w:rsidP="00BF30DE">
      <w:pPr>
        <w:ind w:firstLine="0"/>
        <w:rPr>
          <w:rFonts w:ascii="Times New Roman" w:hAnsi="Times New Roman" w:cs="Times New Roman"/>
          <w:sz w:val="28"/>
          <w:szCs w:val="28"/>
        </w:rPr>
      </w:pPr>
      <w:r w:rsidRPr="00584D05">
        <w:rPr>
          <w:rFonts w:ascii="Times New Roman" w:hAnsi="Times New Roman" w:cs="Times New Roman"/>
          <w:b/>
          <w:sz w:val="28"/>
          <w:szCs w:val="28"/>
        </w:rPr>
        <w:t>VII. Организация питания, обеспечение безопасности</w:t>
      </w:r>
      <w:r w:rsidRPr="00584D05">
        <w:rPr>
          <w:rFonts w:ascii="Times New Roman" w:hAnsi="Times New Roman" w:cs="Times New Roman"/>
          <w:sz w:val="28"/>
          <w:szCs w:val="28"/>
        </w:rPr>
        <w:t xml:space="preserve"> </w:t>
      </w:r>
    </w:p>
    <w:p w:rsidR="00584D05" w:rsidRDefault="00584D05" w:rsidP="00BF30DE">
      <w:pPr>
        <w:ind w:firstLine="0"/>
        <w:rPr>
          <w:rFonts w:ascii="Times New Roman" w:hAnsi="Times New Roman" w:cs="Times New Roman"/>
          <w:sz w:val="28"/>
          <w:szCs w:val="28"/>
        </w:rPr>
      </w:pPr>
      <w:r w:rsidRPr="00584D05">
        <w:rPr>
          <w:rFonts w:ascii="Times New Roman" w:hAnsi="Times New Roman" w:cs="Times New Roman"/>
          <w:b/>
          <w:sz w:val="28"/>
          <w:szCs w:val="28"/>
        </w:rPr>
        <w:t>Организация питания</w:t>
      </w:r>
      <w:r w:rsidRPr="00584D05">
        <w:rPr>
          <w:rFonts w:ascii="Times New Roman" w:hAnsi="Times New Roman" w:cs="Times New Roman"/>
          <w:sz w:val="28"/>
          <w:szCs w:val="28"/>
        </w:rPr>
        <w:t xml:space="preserve">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В МБДОУ организовано 4-х разовое питание на основе десятидневного меню.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w:t>
      </w:r>
      <w:proofErr w:type="gramStart"/>
      <w:r w:rsidRPr="00584D05">
        <w:rPr>
          <w:rFonts w:ascii="Times New Roman" w:hAnsi="Times New Roman" w:cs="Times New Roman"/>
          <w:sz w:val="28"/>
          <w:szCs w:val="28"/>
        </w:rPr>
        <w:t>Контроль за</w:t>
      </w:r>
      <w:proofErr w:type="gramEnd"/>
      <w:r w:rsidRPr="00584D05">
        <w:rPr>
          <w:rFonts w:ascii="Times New Roman" w:hAnsi="Times New Roman" w:cs="Times New Roman"/>
          <w:sz w:val="28"/>
          <w:szCs w:val="28"/>
        </w:rPr>
        <w:t xml:space="preserve"> организацией питания осуществляется заведующим МБДОУ, медицинской сестрой.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В ДОУ имеется вся необходимая документация по организации детского питания. На каждый день пишется меню-раскладка.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Рациональное питание детей дошкольного возраста - необходимое условие их гармоничного роста, физического и нервно-психического развития, устойчивости к действию инфекций и других неблагоприятных факторов внешней среды. Поэтому от того, насколько правильно организовано питание в детском саду, во многом зависит здоровье и развитие дошкольников. Основным принципом правильного питания дошкольников должно служить максимальное разнообразие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хлеба, круп и др. можно обеспечить малышей всеми необходимыми им пищевыми веществами. И, наоборот, исключение из рациона тех или иных из названных групп продуктов, равно как и избыточное потребление каких-либо из них, неизбежно приводит к нарушениям в состоянии здоровья детей. Мясо, рыба, яйца, молоко, кефир, творог, сыр являются источником высококачественных животных белков, способствующих повышению устойчивости детей к действию инфекций и других неблагоприятных внешних факторов. Поэтому их следует постоянно включать в рацион питания дошкольников.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Правильное рациональное питание - важный и постоянно действующий фактор, обеспечивающий процессы роста, развития организма, условие сохранения здоровья в любом возрасте. Факторы, определяющие соответствие питания принципам здорового образа жизни и гигиены питания в организованной форме, следующие: - состав продуктов питания, - их качество и количество, - режим и организация. В нашем детском саду большое внимание уделяется правильному составлению меню и строгому соблюдению правил приготовления пищи. Составление меню и </w:t>
      </w:r>
      <w:proofErr w:type="gramStart"/>
      <w:r w:rsidRPr="00584D05">
        <w:rPr>
          <w:rFonts w:ascii="Times New Roman" w:hAnsi="Times New Roman" w:cs="Times New Roman"/>
          <w:sz w:val="28"/>
          <w:szCs w:val="28"/>
        </w:rPr>
        <w:t>контроль за</w:t>
      </w:r>
      <w:proofErr w:type="gramEnd"/>
      <w:r w:rsidRPr="00584D05">
        <w:rPr>
          <w:rFonts w:ascii="Times New Roman" w:hAnsi="Times New Roman" w:cs="Times New Roman"/>
          <w:sz w:val="28"/>
          <w:szCs w:val="28"/>
        </w:rPr>
        <w:t xml:space="preserve"> соблюдением правил приготовления пищи осуществляет заведующий МБДОУ. </w:t>
      </w:r>
      <w:proofErr w:type="gramStart"/>
      <w:r w:rsidRPr="00584D05">
        <w:rPr>
          <w:rFonts w:ascii="Times New Roman" w:hAnsi="Times New Roman" w:cs="Times New Roman"/>
          <w:sz w:val="28"/>
          <w:szCs w:val="28"/>
        </w:rPr>
        <w:t xml:space="preserve">В соответствии с Положением об организации питания воспитанников в детском дошкольном </w:t>
      </w:r>
      <w:r w:rsidRPr="00584D05">
        <w:rPr>
          <w:rFonts w:ascii="Times New Roman" w:hAnsi="Times New Roman" w:cs="Times New Roman"/>
          <w:sz w:val="28"/>
          <w:szCs w:val="28"/>
        </w:rPr>
        <w:lastRenderedPageBreak/>
        <w:t>учреждении, ответственными лицами, утвержденными приказом заведующего, осуществляется постоянный контроль за правильной постановкой питания детей, за качеством доставляемых продуктов питания,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веществах.</w:t>
      </w:r>
      <w:proofErr w:type="gramEnd"/>
      <w:r w:rsidRPr="00584D05">
        <w:rPr>
          <w:rFonts w:ascii="Times New Roman" w:hAnsi="Times New Roman" w:cs="Times New Roman"/>
          <w:sz w:val="28"/>
          <w:szCs w:val="28"/>
        </w:rPr>
        <w:t xml:space="preserve"> Также контролируется санитарное состояние пищеблока, соблюдение личной гигиены его работниками, доведение пищи до детей, постановку питания детей в группах. Строго соблюдались условия хранения и сроки реализации продуктов, а также технологический процесс приготовления каждого блюда в соответствии с рекомендуемым </w:t>
      </w:r>
      <w:proofErr w:type="spellStart"/>
      <w:r w:rsidRPr="00584D05">
        <w:rPr>
          <w:rFonts w:ascii="Times New Roman" w:hAnsi="Times New Roman" w:cs="Times New Roman"/>
          <w:sz w:val="28"/>
          <w:szCs w:val="28"/>
        </w:rPr>
        <w:t>СанПиН</w:t>
      </w:r>
      <w:proofErr w:type="spellEnd"/>
      <w:r w:rsidRPr="00584D05">
        <w:rPr>
          <w:rFonts w:ascii="Times New Roman" w:hAnsi="Times New Roman" w:cs="Times New Roman"/>
          <w:sz w:val="28"/>
          <w:szCs w:val="28"/>
        </w:rPr>
        <w:t xml:space="preserve"> 2.4.1.3049-13 «Ассортиментом основных пищевых продуктов для использования в питании детей в дошкольных организациях». </w:t>
      </w:r>
      <w:proofErr w:type="gramStart"/>
      <w:r w:rsidRPr="00584D05">
        <w:rPr>
          <w:rFonts w:ascii="Times New Roman" w:hAnsi="Times New Roman" w:cs="Times New Roman"/>
          <w:sz w:val="28"/>
          <w:szCs w:val="28"/>
        </w:rPr>
        <w:t>Контроль за</w:t>
      </w:r>
      <w:proofErr w:type="gramEnd"/>
      <w:r w:rsidRPr="00584D05">
        <w:rPr>
          <w:rFonts w:ascii="Times New Roman" w:hAnsi="Times New Roman" w:cs="Times New Roman"/>
          <w:sz w:val="28"/>
          <w:szCs w:val="28"/>
        </w:rPr>
        <w:t xml:space="preserve"> качеством получаемых продуктов, условиями их хранения и сроками реализации осуществляется ежедневно. Все пищевые продукты, поступающие в детское учреждение, проверяются на соответствие требованиям государственных стандартов.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Питание в детском саду организовано в соответствие с утвержденным заведующим ДОУ 10-ти дневным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ДОУ и с учетом п. 1.2. </w:t>
      </w:r>
      <w:proofErr w:type="spellStart"/>
      <w:r w:rsidRPr="00584D05">
        <w:rPr>
          <w:rFonts w:ascii="Times New Roman" w:hAnsi="Times New Roman" w:cs="Times New Roman"/>
          <w:sz w:val="28"/>
          <w:szCs w:val="28"/>
        </w:rPr>
        <w:t>СанПиН</w:t>
      </w:r>
      <w:proofErr w:type="spellEnd"/>
      <w:r w:rsidRPr="00584D05">
        <w:rPr>
          <w:rFonts w:ascii="Times New Roman" w:hAnsi="Times New Roman" w:cs="Times New Roman"/>
          <w:sz w:val="28"/>
          <w:szCs w:val="28"/>
        </w:rPr>
        <w:t xml:space="preserve"> 2.4.1.3049-13. Приготовление блюд и кулинарных изделий проводилось в соответствии с рекомендуемым </w:t>
      </w:r>
      <w:proofErr w:type="spellStart"/>
      <w:r w:rsidRPr="00584D05">
        <w:rPr>
          <w:rFonts w:ascii="Times New Roman" w:hAnsi="Times New Roman" w:cs="Times New Roman"/>
          <w:sz w:val="28"/>
          <w:szCs w:val="28"/>
        </w:rPr>
        <w:t>СанПиН</w:t>
      </w:r>
      <w:proofErr w:type="spellEnd"/>
      <w:r w:rsidRPr="00584D05">
        <w:rPr>
          <w:rFonts w:ascii="Times New Roman" w:hAnsi="Times New Roman" w:cs="Times New Roman"/>
          <w:sz w:val="28"/>
          <w:szCs w:val="28"/>
        </w:rPr>
        <w:t xml:space="preserve"> 2.4.1.3049-13 «Ассортиментом основных пищевых продуктов для использования в питании детей в дошкольных организациях». Это позволяет легко подсчитать химический состав рациона и при необходимости заменить одно блюдо другим, равноценным по составу и калорийности. Объем блюд соответствует нормативным требованиям. Повторение одних и тех же блюд или кулинарных изделий в один и тот - же день или в </w:t>
      </w:r>
      <w:proofErr w:type="gramStart"/>
      <w:r w:rsidRPr="00584D05">
        <w:rPr>
          <w:rFonts w:ascii="Times New Roman" w:hAnsi="Times New Roman" w:cs="Times New Roman"/>
          <w:sz w:val="28"/>
          <w:szCs w:val="28"/>
        </w:rPr>
        <w:t>последующие</w:t>
      </w:r>
      <w:proofErr w:type="gramEnd"/>
      <w:r w:rsidRPr="00584D05">
        <w:rPr>
          <w:rFonts w:ascii="Times New Roman" w:hAnsi="Times New Roman" w:cs="Times New Roman"/>
          <w:sz w:val="28"/>
          <w:szCs w:val="28"/>
        </w:rPr>
        <w:t xml:space="preserve"> 5 дней не допускается. Разрабатывая конкретное меню, в первую очередь определяется состав обеда, для приготовления которого рекомендуются максимальное количество мяса и рыбы. Из мяса, помимо говядины, используется мясо курицы. В организации питания ребенка дошкольного возраста имеет большое значение соблюдение режима, что обеспечивает лучшее сохранение аппетита, поэтому промежутки между отдельными приемами пищи составляют 3,5-4 часа, а объем ее строго соответствует возрасту детей. Контролируется и соблюдение основных норм рационального питания детей в нашем учреждении.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В МБДОУ организован питьевой режим. Питьевая вода, в т. ч. расфасованная в емкости и </w:t>
      </w:r>
      <w:proofErr w:type="spellStart"/>
      <w:r w:rsidRPr="00584D05">
        <w:rPr>
          <w:rFonts w:ascii="Times New Roman" w:hAnsi="Times New Roman" w:cs="Times New Roman"/>
          <w:sz w:val="28"/>
          <w:szCs w:val="28"/>
        </w:rPr>
        <w:t>бутилированная</w:t>
      </w:r>
      <w:proofErr w:type="spellEnd"/>
      <w:r w:rsidRPr="00584D05">
        <w:rPr>
          <w:rFonts w:ascii="Times New Roman" w:hAnsi="Times New Roman" w:cs="Times New Roman"/>
          <w:sz w:val="28"/>
          <w:szCs w:val="28"/>
        </w:rPr>
        <w:t xml:space="preserve">, по качеству и безопасности отвечает требованиям, предъявляемым к питьевой воде. Допускается использование кипяченой питьевой воды при условии ее хранения не более трех часов. Для обеспечения преемственности питания родителей информируют об ассортименте питания ребенка. Ежедневно на стендах </w:t>
      </w:r>
      <w:r w:rsidRPr="00584D05">
        <w:rPr>
          <w:rFonts w:ascii="Times New Roman" w:hAnsi="Times New Roman" w:cs="Times New Roman"/>
          <w:sz w:val="28"/>
          <w:szCs w:val="28"/>
        </w:rPr>
        <w:lastRenderedPageBreak/>
        <w:t xml:space="preserve">вывешивается обзорное меню на текущий день для ознакомления родителей (законных представителей) воспитанников. Привлечение родителей к участию в организации рационального питания детей имеет </w:t>
      </w:r>
      <w:proofErr w:type="gramStart"/>
      <w:r w:rsidRPr="00584D05">
        <w:rPr>
          <w:rFonts w:ascii="Times New Roman" w:hAnsi="Times New Roman" w:cs="Times New Roman"/>
          <w:sz w:val="28"/>
          <w:szCs w:val="28"/>
        </w:rPr>
        <w:t>важное значение</w:t>
      </w:r>
      <w:proofErr w:type="gramEnd"/>
      <w:r w:rsidRPr="00584D05">
        <w:rPr>
          <w:rFonts w:ascii="Times New Roman" w:hAnsi="Times New Roman" w:cs="Times New Roman"/>
          <w:sz w:val="28"/>
          <w:szCs w:val="28"/>
        </w:rPr>
        <w:t xml:space="preserve">. Это помогает им в домашних условиях разумно дополнить питание ребенка таким образом, чтобы в целом оно было сбалансировано и отвечало потребностям детского организма </w:t>
      </w:r>
    </w:p>
    <w:p w:rsidR="00821418" w:rsidRDefault="00584D05" w:rsidP="00584D05">
      <w:pPr>
        <w:rPr>
          <w:rFonts w:ascii="Times New Roman" w:hAnsi="Times New Roman" w:cs="Times New Roman"/>
          <w:sz w:val="28"/>
          <w:szCs w:val="28"/>
        </w:rPr>
      </w:pPr>
      <w:r w:rsidRPr="00584D05">
        <w:rPr>
          <w:rFonts w:ascii="Times New Roman" w:hAnsi="Times New Roman" w:cs="Times New Roman"/>
          <w:b/>
          <w:sz w:val="28"/>
          <w:szCs w:val="28"/>
        </w:rPr>
        <w:t>Вывод:</w:t>
      </w:r>
      <w:r w:rsidRPr="00584D05">
        <w:rPr>
          <w:rFonts w:ascii="Times New Roman" w:hAnsi="Times New Roman" w:cs="Times New Roman"/>
          <w:sz w:val="28"/>
          <w:szCs w:val="28"/>
        </w:rPr>
        <w:t xml:space="preserve"> Дети в МБДОУ обеспечены полноценным сбалансированным питанием. Организован питьевой режим. Родители привлекаются к участию в организации рационального питания (вывешивается обзорное меню, проводится работа информационного характера). </w:t>
      </w:r>
    </w:p>
    <w:p w:rsidR="00584D05" w:rsidRDefault="00584D05" w:rsidP="00584D05">
      <w:pPr>
        <w:ind w:firstLine="0"/>
        <w:rPr>
          <w:rFonts w:ascii="Times New Roman" w:hAnsi="Times New Roman" w:cs="Times New Roman"/>
          <w:sz w:val="28"/>
          <w:szCs w:val="28"/>
        </w:rPr>
      </w:pPr>
    </w:p>
    <w:p w:rsidR="00584D05" w:rsidRDefault="00584D05" w:rsidP="00584D05">
      <w:pPr>
        <w:ind w:firstLine="0"/>
        <w:rPr>
          <w:rFonts w:ascii="Times New Roman" w:hAnsi="Times New Roman" w:cs="Times New Roman"/>
          <w:sz w:val="28"/>
          <w:szCs w:val="28"/>
        </w:rPr>
      </w:pPr>
      <w:r w:rsidRPr="00584D05">
        <w:rPr>
          <w:rFonts w:ascii="Times New Roman" w:hAnsi="Times New Roman" w:cs="Times New Roman"/>
          <w:b/>
          <w:sz w:val="28"/>
          <w:szCs w:val="28"/>
        </w:rPr>
        <w:t>Обеспечение безопасности образовательного учреждения.</w:t>
      </w:r>
      <w:r w:rsidRPr="00584D05">
        <w:rPr>
          <w:rFonts w:ascii="Times New Roman" w:hAnsi="Times New Roman" w:cs="Times New Roman"/>
          <w:sz w:val="28"/>
          <w:szCs w:val="28"/>
        </w:rPr>
        <w:t xml:space="preserve"> </w:t>
      </w:r>
    </w:p>
    <w:p w:rsidR="00584D05" w:rsidRDefault="00584D05" w:rsidP="00584D05">
      <w:pPr>
        <w:rPr>
          <w:rFonts w:ascii="Times New Roman" w:hAnsi="Times New Roman" w:cs="Times New Roman"/>
          <w:sz w:val="28"/>
          <w:szCs w:val="28"/>
        </w:rPr>
      </w:pPr>
      <w:r w:rsidRPr="00584D05">
        <w:rPr>
          <w:rFonts w:ascii="Times New Roman" w:hAnsi="Times New Roman" w:cs="Times New Roman"/>
          <w:sz w:val="28"/>
          <w:szCs w:val="28"/>
        </w:rPr>
        <w:t xml:space="preserve">С целью обеспечения безопасности и охраны жизни детей и сотрудников в 2019 году установлено новое ограждение территории ДОУ, по всему периметру. Установлены </w:t>
      </w:r>
      <w:r>
        <w:rPr>
          <w:rFonts w:ascii="Times New Roman" w:hAnsi="Times New Roman" w:cs="Times New Roman"/>
          <w:sz w:val="28"/>
          <w:szCs w:val="28"/>
        </w:rPr>
        <w:t>5</w:t>
      </w:r>
      <w:r w:rsidRPr="00584D05">
        <w:rPr>
          <w:rFonts w:ascii="Times New Roman" w:hAnsi="Times New Roman" w:cs="Times New Roman"/>
          <w:sz w:val="28"/>
          <w:szCs w:val="28"/>
        </w:rPr>
        <w:t xml:space="preserve"> наружных камер видеонаблюдения. По одной камеры с левого и с правого торца здания просматривают въезд (выезд) автотранспорта на территорию МБДОУ и вход (выход) в здание МБДОУ; </w:t>
      </w:r>
    </w:p>
    <w:p w:rsidR="00F740A7" w:rsidRPr="00CE7445" w:rsidRDefault="00584D05" w:rsidP="00584D05">
      <w:pPr>
        <w:ind w:firstLine="0"/>
        <w:rPr>
          <w:rFonts w:ascii="Times New Roman" w:hAnsi="Times New Roman" w:cs="Times New Roman"/>
          <w:sz w:val="28"/>
          <w:szCs w:val="28"/>
        </w:rPr>
      </w:pPr>
      <w:r w:rsidRPr="00584D05">
        <w:rPr>
          <w:rFonts w:ascii="Times New Roman" w:hAnsi="Times New Roman" w:cs="Times New Roman"/>
          <w:sz w:val="28"/>
          <w:szCs w:val="28"/>
        </w:rPr>
        <w:t xml:space="preserve">1 камера по фасаду здания, направлена на выход (вход) с территории МБДОУ и 2 камеры просматривают игровые площадки и запасной выход (вход) и въезд (выезд). Внутренние камеры видеонаблюдения-8; Имеется в наличии системы оповещения и управления эвакуацией при пожаре: сетевые табло «ВЫХОД», установленные над основными и запасными выходами; планы эвакуации; эвакуационные знаки, указывающие направления движение в случае эвакуации. В дошкольном учреждении установлена кнопка (телефонная связь) вызова дежурной части полиции. На здании дошкольного учреждения установлен </w:t>
      </w:r>
      <w:proofErr w:type="spellStart"/>
      <w:r w:rsidRPr="00584D05">
        <w:rPr>
          <w:rFonts w:ascii="Times New Roman" w:hAnsi="Times New Roman" w:cs="Times New Roman"/>
          <w:sz w:val="28"/>
          <w:szCs w:val="28"/>
        </w:rPr>
        <w:t>домофон</w:t>
      </w:r>
      <w:proofErr w:type="spellEnd"/>
      <w:r w:rsidRPr="00584D05">
        <w:rPr>
          <w:rFonts w:ascii="Times New Roman" w:hAnsi="Times New Roman" w:cs="Times New Roman"/>
          <w:sz w:val="28"/>
          <w:szCs w:val="28"/>
        </w:rPr>
        <w:t xml:space="preserve">, что не позволяет входить в здание беспрепятственно, оборудован контрольно-пропускной пункт и круглосуточная охрана. Обеспечение условий безопасности в МБДОУ выполняется согласно локальным </w:t>
      </w:r>
      <w:proofErr w:type="spellStart"/>
      <w:r w:rsidRPr="00584D05">
        <w:rPr>
          <w:rFonts w:ascii="Times New Roman" w:hAnsi="Times New Roman" w:cs="Times New Roman"/>
          <w:sz w:val="28"/>
          <w:szCs w:val="28"/>
        </w:rPr>
        <w:t>нормативноправовым</w:t>
      </w:r>
      <w:proofErr w:type="spellEnd"/>
      <w:r w:rsidRPr="00584D05">
        <w:rPr>
          <w:rFonts w:ascii="Times New Roman" w:hAnsi="Times New Roman" w:cs="Times New Roman"/>
          <w:sz w:val="28"/>
          <w:szCs w:val="28"/>
        </w:rPr>
        <w:t xml:space="preserve"> документам. Имеются планы эвакуации и стенды по противопожарной безопасности и антитеррористической деятельности. Прогулочные площадки в хорошем санитарном состоянии и содержании.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w:t>
      </w:r>
      <w:proofErr w:type="spellStart"/>
      <w:r w:rsidRPr="00584D05">
        <w:rPr>
          <w:rFonts w:ascii="Times New Roman" w:hAnsi="Times New Roman" w:cs="Times New Roman"/>
          <w:sz w:val="28"/>
          <w:szCs w:val="28"/>
        </w:rPr>
        <w:t>электробезопасности</w:t>
      </w:r>
      <w:proofErr w:type="spellEnd"/>
      <w:r w:rsidRPr="00584D05">
        <w:rPr>
          <w:rFonts w:ascii="Times New Roman" w:hAnsi="Times New Roman" w:cs="Times New Roman"/>
          <w:sz w:val="28"/>
          <w:szCs w:val="28"/>
        </w:rPr>
        <w:t xml:space="preserve">.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w:t>
      </w:r>
    </w:p>
    <w:p w:rsidR="00584D05" w:rsidRPr="00CE7445" w:rsidRDefault="00584D05" w:rsidP="00584D05">
      <w:pPr>
        <w:ind w:firstLine="0"/>
        <w:rPr>
          <w:rFonts w:ascii="Times New Roman" w:hAnsi="Times New Roman" w:cs="Times New Roman"/>
          <w:sz w:val="28"/>
          <w:szCs w:val="28"/>
        </w:rPr>
      </w:pPr>
      <w:r w:rsidRPr="00F740A7">
        <w:rPr>
          <w:rFonts w:ascii="Times New Roman" w:hAnsi="Times New Roman" w:cs="Times New Roman"/>
          <w:b/>
          <w:sz w:val="28"/>
          <w:szCs w:val="28"/>
        </w:rPr>
        <w:t>Вывод:</w:t>
      </w:r>
      <w:r w:rsidRPr="00584D05">
        <w:rPr>
          <w:rFonts w:ascii="Times New Roman" w:hAnsi="Times New Roman" w:cs="Times New Roman"/>
          <w:sz w:val="28"/>
          <w:szCs w:val="28"/>
        </w:rPr>
        <w:t xml:space="preserve"> В ДОУ соблюдаются правила по охране труда, и обеспечивается безопасность жизнедеятельности воспитанников и сотрудников.</w:t>
      </w:r>
    </w:p>
    <w:p w:rsidR="00F740A7" w:rsidRPr="00CE7445" w:rsidRDefault="00F740A7" w:rsidP="00584D05">
      <w:pPr>
        <w:ind w:firstLine="0"/>
      </w:pPr>
    </w:p>
    <w:p w:rsidR="00F740A7" w:rsidRPr="00CE7445" w:rsidRDefault="00F740A7" w:rsidP="00584D05">
      <w:pPr>
        <w:ind w:firstLine="0"/>
        <w:rPr>
          <w:rFonts w:ascii="Times New Roman" w:hAnsi="Times New Roman" w:cs="Times New Roman"/>
          <w:b/>
          <w:sz w:val="28"/>
          <w:szCs w:val="28"/>
        </w:rPr>
      </w:pPr>
      <w:r w:rsidRPr="00F740A7">
        <w:rPr>
          <w:rFonts w:ascii="Times New Roman" w:hAnsi="Times New Roman" w:cs="Times New Roman"/>
          <w:b/>
          <w:sz w:val="28"/>
          <w:szCs w:val="28"/>
        </w:rPr>
        <w:t xml:space="preserve">VIII. Социальная активность и партнерство ДОУ </w:t>
      </w:r>
    </w:p>
    <w:p w:rsidR="00F740A7" w:rsidRDefault="00F740A7" w:rsidP="00BF30DE">
      <w:pPr>
        <w:ind w:firstLine="0"/>
        <w:rPr>
          <w:rFonts w:ascii="Times New Roman" w:hAnsi="Times New Roman" w:cs="Times New Roman"/>
          <w:sz w:val="28"/>
          <w:szCs w:val="28"/>
        </w:rPr>
      </w:pPr>
      <w:r w:rsidRPr="00F740A7">
        <w:rPr>
          <w:rFonts w:ascii="Times New Roman" w:hAnsi="Times New Roman" w:cs="Times New Roman"/>
          <w:sz w:val="28"/>
          <w:szCs w:val="28"/>
        </w:rPr>
        <w:t xml:space="preserve">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Социальными партнерами в воспитании и развитии детей стали: </w:t>
      </w:r>
    </w:p>
    <w:p w:rsidR="009727C0" w:rsidRPr="00CE7445" w:rsidRDefault="009727C0" w:rsidP="00BF30DE">
      <w:pPr>
        <w:ind w:firstLine="0"/>
        <w:rPr>
          <w:rFonts w:ascii="Times New Roman" w:hAnsi="Times New Roman" w:cs="Times New Roman"/>
          <w:b/>
          <w:color w:val="FF0000"/>
          <w:sz w:val="28"/>
          <w:szCs w:val="28"/>
        </w:rPr>
      </w:pPr>
    </w:p>
    <w:p w:rsidR="00F740A7" w:rsidRPr="00CE7445" w:rsidRDefault="00F740A7" w:rsidP="00BF30DE">
      <w:pPr>
        <w:ind w:firstLine="0"/>
        <w:rPr>
          <w:rFonts w:ascii="Times New Roman" w:hAnsi="Times New Roman" w:cs="Times New Roman"/>
          <w:b/>
          <w:color w:val="FF0000"/>
          <w:sz w:val="28"/>
          <w:szCs w:val="28"/>
        </w:rPr>
      </w:pPr>
    </w:p>
    <w:tbl>
      <w:tblPr>
        <w:tblStyle w:val="a8"/>
        <w:tblW w:w="0" w:type="auto"/>
        <w:tblLook w:val="04A0"/>
      </w:tblPr>
      <w:tblGrid>
        <w:gridCol w:w="2518"/>
        <w:gridCol w:w="4675"/>
        <w:gridCol w:w="2661"/>
      </w:tblGrid>
      <w:tr w:rsidR="00F740A7" w:rsidTr="00F740A7">
        <w:tc>
          <w:tcPr>
            <w:tcW w:w="2518" w:type="dxa"/>
          </w:tcPr>
          <w:p w:rsidR="00F740A7" w:rsidRPr="006803FE" w:rsidRDefault="00F740A7" w:rsidP="00F740A7">
            <w:pPr>
              <w:ind w:firstLine="0"/>
              <w:jc w:val="center"/>
              <w:rPr>
                <w:rFonts w:ascii="Times New Roman" w:hAnsi="Times New Roman" w:cs="Times New Roman"/>
                <w:b/>
                <w:color w:val="FF0000"/>
                <w:sz w:val="28"/>
                <w:szCs w:val="28"/>
              </w:rPr>
            </w:pPr>
            <w:r w:rsidRPr="006803FE">
              <w:rPr>
                <w:rFonts w:ascii="Times New Roman" w:hAnsi="Times New Roman" w:cs="Times New Roman"/>
                <w:b/>
                <w:sz w:val="28"/>
                <w:szCs w:val="28"/>
              </w:rPr>
              <w:t>Учреждения</w:t>
            </w:r>
          </w:p>
        </w:tc>
        <w:tc>
          <w:tcPr>
            <w:tcW w:w="4678" w:type="dxa"/>
          </w:tcPr>
          <w:p w:rsidR="00F740A7" w:rsidRPr="006803FE" w:rsidRDefault="00F740A7" w:rsidP="00F740A7">
            <w:pPr>
              <w:ind w:firstLine="0"/>
              <w:jc w:val="center"/>
              <w:rPr>
                <w:rFonts w:ascii="Times New Roman" w:hAnsi="Times New Roman" w:cs="Times New Roman"/>
                <w:b/>
                <w:color w:val="FF0000"/>
                <w:sz w:val="28"/>
                <w:szCs w:val="28"/>
              </w:rPr>
            </w:pPr>
            <w:r w:rsidRPr="006803FE">
              <w:rPr>
                <w:rFonts w:ascii="Times New Roman" w:hAnsi="Times New Roman" w:cs="Times New Roman"/>
                <w:b/>
                <w:sz w:val="28"/>
                <w:szCs w:val="28"/>
              </w:rPr>
              <w:t>Задачи, решаемые в совместной работе</w:t>
            </w:r>
          </w:p>
        </w:tc>
        <w:tc>
          <w:tcPr>
            <w:tcW w:w="2662" w:type="dxa"/>
          </w:tcPr>
          <w:p w:rsidR="00F740A7" w:rsidRPr="006803FE" w:rsidRDefault="00F740A7" w:rsidP="00F740A7">
            <w:pPr>
              <w:ind w:firstLine="0"/>
              <w:jc w:val="center"/>
              <w:rPr>
                <w:rFonts w:ascii="Times New Roman" w:hAnsi="Times New Roman" w:cs="Times New Roman"/>
                <w:b/>
                <w:color w:val="FF0000"/>
                <w:sz w:val="28"/>
                <w:szCs w:val="28"/>
              </w:rPr>
            </w:pPr>
            <w:r w:rsidRPr="006803FE">
              <w:rPr>
                <w:rFonts w:ascii="Times New Roman" w:hAnsi="Times New Roman" w:cs="Times New Roman"/>
                <w:b/>
                <w:sz w:val="28"/>
                <w:szCs w:val="28"/>
              </w:rPr>
              <w:t>Сроки</w:t>
            </w:r>
          </w:p>
        </w:tc>
      </w:tr>
      <w:tr w:rsidR="00F740A7" w:rsidRPr="006803FE" w:rsidTr="00F740A7">
        <w:tc>
          <w:tcPr>
            <w:tcW w:w="2518"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Комитет Правительства ЧР по дошкольному образованию </w:t>
            </w:r>
          </w:p>
        </w:tc>
        <w:tc>
          <w:tcPr>
            <w:tcW w:w="4678"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Повышения квалификации, профессиональная переподготовка, регулирование вопросов введения ФГОС </w:t>
            </w:r>
            <w:proofErr w:type="gramStart"/>
            <w:r w:rsidRPr="006803FE">
              <w:rPr>
                <w:rFonts w:ascii="Times New Roman" w:hAnsi="Times New Roman" w:cs="Times New Roman"/>
                <w:sz w:val="28"/>
                <w:szCs w:val="28"/>
              </w:rPr>
              <w:t>ДО</w:t>
            </w:r>
            <w:proofErr w:type="gramEnd"/>
          </w:p>
        </w:tc>
        <w:tc>
          <w:tcPr>
            <w:tcW w:w="2662"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График повышения квалификации ДОУ, по плану КПДО</w:t>
            </w:r>
          </w:p>
        </w:tc>
      </w:tr>
      <w:tr w:rsidR="00F740A7" w:rsidRPr="006803FE" w:rsidTr="00F740A7">
        <w:tc>
          <w:tcPr>
            <w:tcW w:w="2518"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Чеченский институт повышения квалификации работников образования</w:t>
            </w:r>
          </w:p>
        </w:tc>
        <w:tc>
          <w:tcPr>
            <w:tcW w:w="4678"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Прохождение курсов повышения квалификации, участие в смотрах, семинарах, конференциях, обмен опытом, посещение выставок</w:t>
            </w:r>
          </w:p>
        </w:tc>
        <w:tc>
          <w:tcPr>
            <w:tcW w:w="2662" w:type="dxa"/>
          </w:tcPr>
          <w:p w:rsidR="00F740A7" w:rsidRPr="006803FE" w:rsidRDefault="00F740A7"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График повышения квалификации ДОУ, по плану КПДО</w:t>
            </w:r>
          </w:p>
        </w:tc>
      </w:tr>
      <w:tr w:rsidR="00F740A7" w:rsidRPr="006803FE" w:rsidTr="00F740A7">
        <w:tc>
          <w:tcPr>
            <w:tcW w:w="2518" w:type="dxa"/>
          </w:tcPr>
          <w:p w:rsidR="00F740A7" w:rsidRPr="006803FE" w:rsidRDefault="00F740A7" w:rsidP="006803FE">
            <w:pPr>
              <w:ind w:firstLine="0"/>
              <w:jc w:val="left"/>
              <w:rPr>
                <w:rFonts w:ascii="Times New Roman" w:hAnsi="Times New Roman" w:cs="Times New Roman"/>
                <w:sz w:val="28"/>
                <w:szCs w:val="28"/>
                <w:lang w:val="en-US"/>
              </w:rPr>
            </w:pPr>
            <w:r w:rsidRPr="006803FE">
              <w:rPr>
                <w:rFonts w:ascii="Times New Roman" w:hAnsi="Times New Roman" w:cs="Times New Roman"/>
                <w:sz w:val="28"/>
                <w:szCs w:val="28"/>
              </w:rPr>
              <w:t xml:space="preserve">Чеченский государственный педагогический университет </w:t>
            </w:r>
          </w:p>
        </w:tc>
        <w:tc>
          <w:tcPr>
            <w:tcW w:w="4678"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Прохождение курсов переподготовки, курсы повышения квалификации</w:t>
            </w:r>
          </w:p>
        </w:tc>
        <w:tc>
          <w:tcPr>
            <w:tcW w:w="2662"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График повышения квалификации ДОУ</w:t>
            </w:r>
          </w:p>
        </w:tc>
      </w:tr>
      <w:tr w:rsidR="00F740A7" w:rsidRPr="006803FE" w:rsidTr="00F740A7">
        <w:tc>
          <w:tcPr>
            <w:tcW w:w="2518"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МУ «УДО </w:t>
            </w:r>
            <w:proofErr w:type="spellStart"/>
            <w:r w:rsidRPr="006803FE">
              <w:rPr>
                <w:rFonts w:ascii="Times New Roman" w:hAnsi="Times New Roman" w:cs="Times New Roman"/>
                <w:sz w:val="28"/>
                <w:szCs w:val="28"/>
              </w:rPr>
              <w:t>Урус-Мартановского</w:t>
            </w:r>
            <w:proofErr w:type="spellEnd"/>
            <w:r w:rsidRPr="006803FE">
              <w:rPr>
                <w:rFonts w:ascii="Times New Roman" w:hAnsi="Times New Roman" w:cs="Times New Roman"/>
                <w:sz w:val="28"/>
                <w:szCs w:val="28"/>
              </w:rPr>
              <w:t xml:space="preserve"> муниципального района»</w:t>
            </w:r>
          </w:p>
        </w:tc>
        <w:tc>
          <w:tcPr>
            <w:tcW w:w="4678" w:type="dxa"/>
          </w:tcPr>
          <w:p w:rsidR="006803FE" w:rsidRPr="00CE7445" w:rsidRDefault="006803FE" w:rsidP="006803FE">
            <w:pPr>
              <w:ind w:firstLine="0"/>
              <w:jc w:val="left"/>
              <w:rPr>
                <w:rFonts w:ascii="Times New Roman" w:hAnsi="Times New Roman" w:cs="Times New Roman"/>
                <w:sz w:val="28"/>
                <w:szCs w:val="28"/>
              </w:rPr>
            </w:pPr>
            <w:r w:rsidRPr="006803FE">
              <w:rPr>
                <w:rFonts w:ascii="Times New Roman" w:hAnsi="Times New Roman" w:cs="Times New Roman"/>
                <w:sz w:val="28"/>
                <w:szCs w:val="28"/>
              </w:rPr>
              <w:t xml:space="preserve">1.Социализация дошкольников через общественную жизнь района (активное участие в районных мероприятиях и др.). </w:t>
            </w:r>
          </w:p>
          <w:p w:rsidR="00F740A7" w:rsidRPr="009727C0" w:rsidRDefault="006803FE" w:rsidP="006803FE">
            <w:pPr>
              <w:ind w:firstLine="0"/>
              <w:jc w:val="left"/>
              <w:rPr>
                <w:rFonts w:ascii="Times New Roman" w:hAnsi="Times New Roman" w:cs="Times New Roman"/>
                <w:sz w:val="28"/>
                <w:szCs w:val="28"/>
              </w:rPr>
            </w:pPr>
            <w:r w:rsidRPr="006803FE">
              <w:rPr>
                <w:rFonts w:ascii="Times New Roman" w:hAnsi="Times New Roman" w:cs="Times New Roman"/>
                <w:sz w:val="28"/>
                <w:szCs w:val="28"/>
              </w:rPr>
              <w:t xml:space="preserve">2. Проведение методических объединений, консультаций, обмена опытом, </w:t>
            </w:r>
            <w:proofErr w:type="gramStart"/>
            <w:r w:rsidRPr="006803FE">
              <w:rPr>
                <w:rFonts w:ascii="Times New Roman" w:hAnsi="Times New Roman" w:cs="Times New Roman"/>
                <w:sz w:val="28"/>
                <w:szCs w:val="28"/>
              </w:rPr>
              <w:t>заседании</w:t>
            </w:r>
            <w:proofErr w:type="gramEnd"/>
          </w:p>
        </w:tc>
        <w:tc>
          <w:tcPr>
            <w:tcW w:w="2662"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В течение учебного года</w:t>
            </w:r>
          </w:p>
        </w:tc>
      </w:tr>
      <w:tr w:rsidR="00F740A7" w:rsidRPr="006803FE" w:rsidTr="00F740A7">
        <w:tc>
          <w:tcPr>
            <w:tcW w:w="2518"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Пожарная часть </w:t>
            </w:r>
            <w:proofErr w:type="spellStart"/>
            <w:r w:rsidRPr="006803FE">
              <w:rPr>
                <w:rFonts w:ascii="Times New Roman" w:hAnsi="Times New Roman" w:cs="Times New Roman"/>
                <w:sz w:val="28"/>
                <w:szCs w:val="28"/>
              </w:rPr>
              <w:t>Урус-Мартановского</w:t>
            </w:r>
            <w:proofErr w:type="spellEnd"/>
            <w:r w:rsidRPr="006803FE">
              <w:rPr>
                <w:rFonts w:ascii="Times New Roman" w:hAnsi="Times New Roman" w:cs="Times New Roman"/>
                <w:sz w:val="28"/>
                <w:szCs w:val="28"/>
              </w:rPr>
              <w:t xml:space="preserve"> района</w:t>
            </w:r>
          </w:p>
        </w:tc>
        <w:tc>
          <w:tcPr>
            <w:tcW w:w="4678" w:type="dxa"/>
          </w:tcPr>
          <w:p w:rsidR="009727C0" w:rsidRDefault="006803FE" w:rsidP="006803FE">
            <w:pPr>
              <w:ind w:firstLine="0"/>
              <w:jc w:val="left"/>
              <w:rPr>
                <w:rFonts w:ascii="Times New Roman" w:hAnsi="Times New Roman" w:cs="Times New Roman"/>
                <w:sz w:val="28"/>
                <w:szCs w:val="28"/>
              </w:rPr>
            </w:pPr>
            <w:r w:rsidRPr="006803FE">
              <w:rPr>
                <w:rFonts w:ascii="Times New Roman" w:hAnsi="Times New Roman" w:cs="Times New Roman"/>
                <w:sz w:val="28"/>
                <w:szCs w:val="28"/>
              </w:rPr>
              <w:t xml:space="preserve">1.Экскурсии, встречи с работниками пожарной части, консультации, инструктажи с педагогами. </w:t>
            </w:r>
          </w:p>
          <w:p w:rsidR="00F740A7" w:rsidRPr="009727C0"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2. Проведение Дней безопасности, тренировки по эвакуации. </w:t>
            </w:r>
          </w:p>
        </w:tc>
        <w:tc>
          <w:tcPr>
            <w:tcW w:w="2662"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В течение года</w:t>
            </w:r>
          </w:p>
        </w:tc>
      </w:tr>
      <w:tr w:rsidR="00F740A7" w:rsidRPr="006803FE" w:rsidTr="006803FE">
        <w:trPr>
          <w:trHeight w:val="180"/>
        </w:trPr>
        <w:tc>
          <w:tcPr>
            <w:tcW w:w="2518"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ГИБДД</w:t>
            </w:r>
          </w:p>
        </w:tc>
        <w:tc>
          <w:tcPr>
            <w:tcW w:w="4678"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Проведение бесед с детьми по правилам дорожного движения, участие в выставках, смотрах-конкурсах</w:t>
            </w:r>
          </w:p>
        </w:tc>
        <w:tc>
          <w:tcPr>
            <w:tcW w:w="2662" w:type="dxa"/>
          </w:tcPr>
          <w:p w:rsidR="00F740A7"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В течение года</w:t>
            </w:r>
          </w:p>
        </w:tc>
      </w:tr>
      <w:tr w:rsidR="006803FE" w:rsidRPr="006803FE" w:rsidTr="006803FE">
        <w:trPr>
          <w:trHeight w:val="150"/>
        </w:trPr>
        <w:tc>
          <w:tcPr>
            <w:tcW w:w="2518" w:type="dxa"/>
          </w:tcPr>
          <w:p w:rsidR="006803FE"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МБОУ «СОШ №5 с. </w:t>
            </w:r>
            <w:proofErr w:type="spellStart"/>
            <w:r w:rsidRPr="006803FE">
              <w:rPr>
                <w:rFonts w:ascii="Times New Roman" w:hAnsi="Times New Roman" w:cs="Times New Roman"/>
                <w:sz w:val="28"/>
                <w:szCs w:val="28"/>
              </w:rPr>
              <w:t>Гойты</w:t>
            </w:r>
            <w:proofErr w:type="spellEnd"/>
            <w:r w:rsidRPr="006803FE">
              <w:rPr>
                <w:rFonts w:ascii="Times New Roman" w:hAnsi="Times New Roman" w:cs="Times New Roman"/>
                <w:sz w:val="28"/>
                <w:szCs w:val="28"/>
              </w:rPr>
              <w:t xml:space="preserve"> им. М. </w:t>
            </w:r>
            <w:proofErr w:type="spellStart"/>
            <w:r w:rsidRPr="006803FE">
              <w:rPr>
                <w:rFonts w:ascii="Times New Roman" w:hAnsi="Times New Roman" w:cs="Times New Roman"/>
                <w:sz w:val="28"/>
                <w:szCs w:val="28"/>
              </w:rPr>
              <w:t>Муцаева</w:t>
            </w:r>
            <w:proofErr w:type="spellEnd"/>
            <w:r w:rsidRPr="006803FE">
              <w:rPr>
                <w:rFonts w:ascii="Times New Roman" w:hAnsi="Times New Roman" w:cs="Times New Roman"/>
                <w:sz w:val="28"/>
                <w:szCs w:val="28"/>
              </w:rPr>
              <w:t>»</w:t>
            </w:r>
          </w:p>
        </w:tc>
        <w:tc>
          <w:tcPr>
            <w:tcW w:w="4678" w:type="dxa"/>
          </w:tcPr>
          <w:p w:rsidR="009727C0" w:rsidRDefault="006803FE" w:rsidP="009727C0">
            <w:pPr>
              <w:ind w:firstLine="0"/>
              <w:jc w:val="left"/>
              <w:rPr>
                <w:rFonts w:ascii="Times New Roman" w:hAnsi="Times New Roman" w:cs="Times New Roman"/>
                <w:sz w:val="28"/>
                <w:szCs w:val="28"/>
              </w:rPr>
            </w:pPr>
            <w:r w:rsidRPr="006803FE">
              <w:rPr>
                <w:rFonts w:ascii="Times New Roman" w:hAnsi="Times New Roman" w:cs="Times New Roman"/>
                <w:sz w:val="28"/>
                <w:szCs w:val="28"/>
              </w:rPr>
              <w:t>1. Воспитывать желание дошкольников учиться в школе, знакомить с правилами поведения школьников в школе.</w:t>
            </w:r>
          </w:p>
          <w:p w:rsidR="006803FE" w:rsidRPr="006803FE" w:rsidRDefault="006803FE" w:rsidP="009727C0">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2.Создавать преемственность в </w:t>
            </w:r>
            <w:proofErr w:type="spellStart"/>
            <w:r w:rsidRPr="006803FE">
              <w:rPr>
                <w:rFonts w:ascii="Times New Roman" w:hAnsi="Times New Roman" w:cs="Times New Roman"/>
                <w:sz w:val="28"/>
                <w:szCs w:val="28"/>
              </w:rPr>
              <w:t>воспитательно</w:t>
            </w:r>
            <w:proofErr w:type="spellEnd"/>
            <w:r w:rsidRPr="006803FE">
              <w:rPr>
                <w:rFonts w:ascii="Times New Roman" w:hAnsi="Times New Roman" w:cs="Times New Roman"/>
                <w:sz w:val="28"/>
                <w:szCs w:val="28"/>
              </w:rPr>
              <w:t xml:space="preserve"> – образовательной работе школы и ДОУ. </w:t>
            </w:r>
          </w:p>
        </w:tc>
        <w:tc>
          <w:tcPr>
            <w:tcW w:w="2662" w:type="dxa"/>
          </w:tcPr>
          <w:p w:rsidR="006803FE"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 xml:space="preserve">По плану преемственности </w:t>
            </w:r>
          </w:p>
        </w:tc>
      </w:tr>
      <w:tr w:rsidR="006803FE" w:rsidRPr="006803FE" w:rsidTr="006803FE">
        <w:trPr>
          <w:trHeight w:val="112"/>
        </w:trPr>
        <w:tc>
          <w:tcPr>
            <w:tcW w:w="2518" w:type="dxa"/>
          </w:tcPr>
          <w:p w:rsidR="006803FE"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Население</w:t>
            </w:r>
          </w:p>
        </w:tc>
        <w:tc>
          <w:tcPr>
            <w:tcW w:w="4678" w:type="dxa"/>
          </w:tcPr>
          <w:p w:rsidR="006803FE"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1. Работа консультативного пункта для родителей, дети которых не посещают детский сад.</w:t>
            </w:r>
          </w:p>
        </w:tc>
        <w:tc>
          <w:tcPr>
            <w:tcW w:w="2662" w:type="dxa"/>
          </w:tcPr>
          <w:p w:rsidR="006803FE" w:rsidRPr="006803FE" w:rsidRDefault="006803FE" w:rsidP="006803FE">
            <w:pPr>
              <w:ind w:firstLine="0"/>
              <w:jc w:val="left"/>
              <w:rPr>
                <w:rFonts w:ascii="Times New Roman" w:hAnsi="Times New Roman" w:cs="Times New Roman"/>
                <w:b/>
                <w:color w:val="FF0000"/>
                <w:sz w:val="28"/>
                <w:szCs w:val="28"/>
              </w:rPr>
            </w:pPr>
            <w:r w:rsidRPr="006803FE">
              <w:rPr>
                <w:rFonts w:ascii="Times New Roman" w:hAnsi="Times New Roman" w:cs="Times New Roman"/>
                <w:sz w:val="28"/>
                <w:szCs w:val="28"/>
              </w:rPr>
              <w:t>Постоянно в течение года</w:t>
            </w:r>
          </w:p>
        </w:tc>
      </w:tr>
    </w:tbl>
    <w:p w:rsidR="009727C0" w:rsidRDefault="009727C0" w:rsidP="00BF30DE">
      <w:pPr>
        <w:ind w:firstLine="0"/>
        <w:rPr>
          <w:rFonts w:ascii="Times New Roman" w:hAnsi="Times New Roman" w:cs="Times New Roman"/>
          <w:b/>
          <w:color w:val="FF0000"/>
          <w:sz w:val="28"/>
          <w:szCs w:val="28"/>
        </w:rPr>
      </w:pP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Организация </w:t>
      </w:r>
      <w:proofErr w:type="spellStart"/>
      <w:r w:rsidRPr="009727C0">
        <w:rPr>
          <w:rFonts w:ascii="Times New Roman" w:hAnsi="Times New Roman" w:cs="Times New Roman"/>
          <w:sz w:val="28"/>
          <w:szCs w:val="28"/>
        </w:rPr>
        <w:t>социокультурной</w:t>
      </w:r>
      <w:proofErr w:type="spellEnd"/>
      <w:r w:rsidRPr="009727C0">
        <w:rPr>
          <w:rFonts w:ascii="Times New Roman" w:hAnsi="Times New Roman" w:cs="Times New Roman"/>
          <w:sz w:val="28"/>
          <w:szCs w:val="28"/>
        </w:rPr>
        <w:t xml:space="preserve">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Основными принципами сотрудничества являются: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-Установление интересов каждого из партнера.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-Совместное формирование целей и задач деятельности в интересах гармоничного развития ребенка.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-Осознание своей роли, статуса в обществе, оценка своих возможностей по решению проблем.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-Выработка четких правил действий в процессе сотрудничества.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-Значимость социального партнерства для каждой из сторон. </w:t>
      </w:r>
    </w:p>
    <w:p w:rsidR="009727C0" w:rsidRPr="009727C0" w:rsidRDefault="009727C0" w:rsidP="009727C0">
      <w:pPr>
        <w:ind w:firstLine="0"/>
        <w:rPr>
          <w:rFonts w:ascii="Times New Roman" w:hAnsi="Times New Roman" w:cs="Times New Roman"/>
          <w:b/>
          <w:sz w:val="28"/>
          <w:szCs w:val="28"/>
        </w:rPr>
      </w:pPr>
      <w:r w:rsidRPr="009727C0">
        <w:rPr>
          <w:rFonts w:ascii="Times New Roman" w:hAnsi="Times New Roman" w:cs="Times New Roman"/>
          <w:b/>
          <w:sz w:val="28"/>
          <w:szCs w:val="28"/>
        </w:rPr>
        <w:t xml:space="preserve">Условиями эффективного взаимодействия ДОУ с социальными партнерами выступают: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-Открытость ДОУ.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-Установление доверительных и деловых контактов.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-Использование образовательного и творческого потенциала социума.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-Реализация активных форм и методов общения. </w:t>
      </w:r>
    </w:p>
    <w:p w:rsidR="009727C0" w:rsidRDefault="009727C0" w:rsidP="009727C0">
      <w:pPr>
        <w:ind w:firstLine="0"/>
        <w:rPr>
          <w:rFonts w:ascii="Times New Roman" w:hAnsi="Times New Roman" w:cs="Times New Roman"/>
          <w:sz w:val="28"/>
          <w:szCs w:val="28"/>
        </w:rPr>
      </w:pPr>
      <w:r w:rsidRPr="009727C0">
        <w:rPr>
          <w:rFonts w:ascii="Times New Roman" w:hAnsi="Times New Roman" w:cs="Times New Roman"/>
          <w:b/>
          <w:sz w:val="28"/>
          <w:szCs w:val="28"/>
        </w:rPr>
        <w:t xml:space="preserve">Приоритетным направлением сотрудничества является: </w:t>
      </w:r>
      <w:r w:rsidRPr="009727C0">
        <w:rPr>
          <w:rFonts w:ascii="Times New Roman" w:hAnsi="Times New Roman" w:cs="Times New Roman"/>
          <w:sz w:val="28"/>
          <w:szCs w:val="28"/>
        </w:rPr>
        <w:t xml:space="preserve">создание условий для полноценного проживания ребенком дошкольного детства; </w:t>
      </w:r>
    </w:p>
    <w:p w:rsidR="009727C0" w:rsidRDefault="009727C0" w:rsidP="009727C0">
      <w:pPr>
        <w:ind w:firstLine="0"/>
        <w:rPr>
          <w:rFonts w:ascii="Times New Roman" w:hAnsi="Times New Roman" w:cs="Times New Roman"/>
          <w:sz w:val="28"/>
          <w:szCs w:val="28"/>
        </w:rPr>
      </w:pPr>
      <w:r w:rsidRPr="009727C0">
        <w:rPr>
          <w:rFonts w:ascii="Times New Roman" w:hAnsi="Times New Roman" w:cs="Times New Roman"/>
          <w:sz w:val="28"/>
          <w:szCs w:val="28"/>
        </w:rPr>
        <w:t xml:space="preserve">сохранение и укрепление здоровья детей, формирование основ базовой культуры личности, творческого потенциала воспитанников; </w:t>
      </w:r>
    </w:p>
    <w:p w:rsidR="009727C0" w:rsidRDefault="009727C0" w:rsidP="009727C0">
      <w:pPr>
        <w:ind w:firstLine="0"/>
        <w:rPr>
          <w:rFonts w:ascii="Times New Roman" w:hAnsi="Times New Roman" w:cs="Times New Roman"/>
          <w:sz w:val="28"/>
          <w:szCs w:val="28"/>
        </w:rPr>
      </w:pPr>
      <w:r w:rsidRPr="009727C0">
        <w:rPr>
          <w:rFonts w:ascii="Times New Roman" w:hAnsi="Times New Roman" w:cs="Times New Roman"/>
          <w:sz w:val="28"/>
          <w:szCs w:val="28"/>
        </w:rPr>
        <w:t xml:space="preserve">подготовка ребенка к жизни в современном обществе. </w:t>
      </w:r>
    </w:p>
    <w:p w:rsidR="009727C0" w:rsidRPr="009727C0" w:rsidRDefault="009727C0" w:rsidP="009727C0">
      <w:pPr>
        <w:ind w:firstLine="0"/>
        <w:rPr>
          <w:rFonts w:ascii="Times New Roman" w:hAnsi="Times New Roman" w:cs="Times New Roman"/>
          <w:b/>
          <w:sz w:val="28"/>
          <w:szCs w:val="28"/>
        </w:rPr>
      </w:pPr>
      <w:r w:rsidRPr="009727C0">
        <w:rPr>
          <w:rFonts w:ascii="Times New Roman" w:hAnsi="Times New Roman" w:cs="Times New Roman"/>
          <w:b/>
          <w:sz w:val="28"/>
          <w:szCs w:val="28"/>
        </w:rPr>
        <w:t xml:space="preserve">Основные формы организации социального партнерства: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-Совместные мероприятия, направленные на сохранение и укрепление здоровья, формирования здорового образа жизни: «День здоровья», спортивные праздники и т.д.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-Коллективно-творческие мероприятия: участие в выставках детского творчества, в различных конкурсах.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Детский сад на договорной основе взаимодействует с МБОУ «СОШ</w:t>
      </w:r>
      <w:r>
        <w:rPr>
          <w:rFonts w:ascii="Times New Roman" w:hAnsi="Times New Roman" w:cs="Times New Roman"/>
          <w:sz w:val="28"/>
          <w:szCs w:val="28"/>
        </w:rPr>
        <w:t xml:space="preserve"> №5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М.Муцаева</w:t>
      </w:r>
      <w:proofErr w:type="spellEnd"/>
      <w:r w:rsidRPr="009727C0">
        <w:rPr>
          <w:rFonts w:ascii="Times New Roman" w:hAnsi="Times New Roman" w:cs="Times New Roman"/>
          <w:sz w:val="28"/>
          <w:szCs w:val="28"/>
        </w:rPr>
        <w:t xml:space="preserve">». </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proofErr w:type="gramStart"/>
      <w:r w:rsidRPr="009727C0">
        <w:rPr>
          <w:rFonts w:ascii="Times New Roman" w:hAnsi="Times New Roman" w:cs="Times New Roman"/>
          <w:sz w:val="28"/>
          <w:szCs w:val="28"/>
        </w:rPr>
        <w:t>детства</w:t>
      </w:r>
      <w:proofErr w:type="gramEnd"/>
      <w:r w:rsidRPr="009727C0">
        <w:rPr>
          <w:rFonts w:ascii="Times New Roman" w:hAnsi="Times New Roman" w:cs="Times New Roman"/>
          <w:sz w:val="28"/>
          <w:szCs w:val="28"/>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МБДОУ и МБОУ «СОШ</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№5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М.Муцаева</w:t>
      </w:r>
      <w:proofErr w:type="spellEnd"/>
      <w:r w:rsidRPr="009727C0">
        <w:rPr>
          <w:rFonts w:ascii="Times New Roman" w:hAnsi="Times New Roman" w:cs="Times New Roman"/>
          <w:sz w:val="28"/>
          <w:szCs w:val="28"/>
        </w:rPr>
        <w:t xml:space="preserve">». представляет собой взаимосвязь содержания воспитательно-образовательной работы, целей, задач, методов ее осуществления. Отношения преемственности между МБДОУ и МБОУ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9727C0" w:rsidRDefault="009727C0" w:rsidP="009727C0">
      <w:pPr>
        <w:rPr>
          <w:rFonts w:ascii="Times New Roman" w:hAnsi="Times New Roman" w:cs="Times New Roman"/>
          <w:sz w:val="28"/>
          <w:szCs w:val="28"/>
        </w:rPr>
      </w:pPr>
      <w:r w:rsidRPr="009727C0">
        <w:rPr>
          <w:rFonts w:ascii="Times New Roman" w:hAnsi="Times New Roman" w:cs="Times New Roman"/>
          <w:b/>
          <w:sz w:val="28"/>
          <w:szCs w:val="28"/>
        </w:rPr>
        <w:t>Вывод:</w:t>
      </w:r>
      <w:r w:rsidRPr="009727C0">
        <w:rPr>
          <w:rFonts w:ascii="Times New Roman" w:hAnsi="Times New Roman" w:cs="Times New Roman"/>
          <w:sz w:val="28"/>
          <w:szCs w:val="28"/>
        </w:rPr>
        <w:t xml:space="preserve">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w:t>
      </w:r>
      <w:r>
        <w:rPr>
          <w:rFonts w:ascii="Times New Roman" w:hAnsi="Times New Roman" w:cs="Times New Roman"/>
          <w:sz w:val="28"/>
          <w:szCs w:val="28"/>
        </w:rPr>
        <w:t xml:space="preserve">ества дошкольного образования. </w:t>
      </w:r>
    </w:p>
    <w:p w:rsidR="009727C0" w:rsidRPr="009727C0" w:rsidRDefault="009727C0" w:rsidP="009727C0">
      <w:pPr>
        <w:rPr>
          <w:rFonts w:ascii="Times New Roman" w:hAnsi="Times New Roman" w:cs="Times New Roman"/>
          <w:sz w:val="28"/>
          <w:szCs w:val="28"/>
        </w:rPr>
      </w:pPr>
    </w:p>
    <w:p w:rsidR="009727C0" w:rsidRDefault="009727C0" w:rsidP="009727C0">
      <w:pPr>
        <w:ind w:firstLine="0"/>
        <w:rPr>
          <w:rFonts w:ascii="Times New Roman" w:hAnsi="Times New Roman" w:cs="Times New Roman"/>
          <w:b/>
          <w:sz w:val="28"/>
          <w:szCs w:val="28"/>
        </w:rPr>
      </w:pPr>
      <w:r w:rsidRPr="009727C0">
        <w:rPr>
          <w:rFonts w:ascii="Times New Roman" w:hAnsi="Times New Roman" w:cs="Times New Roman"/>
          <w:b/>
          <w:sz w:val="28"/>
          <w:szCs w:val="28"/>
        </w:rPr>
        <w:t>IX. Финансовое обеспечение функционирования и развития ДОУ</w:t>
      </w:r>
    </w:p>
    <w:p w:rsidR="009727C0"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Финансово-хозяйственная деятельность учреждения осуществлялась в соответствии со сметой доходов и расходов на 2019 год, планом финансово</w:t>
      </w:r>
      <w:r>
        <w:rPr>
          <w:rFonts w:ascii="Times New Roman" w:hAnsi="Times New Roman" w:cs="Times New Roman"/>
          <w:sz w:val="28"/>
          <w:szCs w:val="28"/>
        </w:rPr>
        <w:t>-</w:t>
      </w:r>
      <w:r w:rsidRPr="009727C0">
        <w:rPr>
          <w:rFonts w:ascii="Times New Roman" w:hAnsi="Times New Roman" w:cs="Times New Roman"/>
          <w:sz w:val="28"/>
          <w:szCs w:val="28"/>
        </w:rPr>
        <w:t xml:space="preserve">хозяйственной деятельности и муниципальным заданием ДОУ. По нормативному финансированию средства расходуются на присмотр и уход за воспитанниками. </w:t>
      </w:r>
    </w:p>
    <w:p w:rsidR="00C86211"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Анализ деятельности детского сада показал, что учреждение имеет стабильный уровень функционирования: </w:t>
      </w:r>
    </w:p>
    <w:p w:rsidR="00C86211"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 приведена в соответствии нормативно-правовая база; </w:t>
      </w:r>
    </w:p>
    <w:p w:rsidR="00C86211"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 положительные результаты освоения детьми образовательной программы; </w:t>
      </w:r>
    </w:p>
    <w:p w:rsidR="00C86211" w:rsidRDefault="009727C0" w:rsidP="009727C0">
      <w:pPr>
        <w:rPr>
          <w:rFonts w:ascii="Times New Roman" w:hAnsi="Times New Roman" w:cs="Times New Roman"/>
          <w:sz w:val="28"/>
          <w:szCs w:val="28"/>
        </w:rPr>
      </w:pPr>
      <w:r w:rsidRPr="009727C0">
        <w:rPr>
          <w:rFonts w:ascii="Times New Roman" w:hAnsi="Times New Roman" w:cs="Times New Roman"/>
          <w:sz w:val="28"/>
          <w:szCs w:val="28"/>
        </w:rPr>
        <w:t xml:space="preserve">- сложился сплоченный творческий коллектив </w:t>
      </w:r>
    </w:p>
    <w:p w:rsidR="00C86211" w:rsidRDefault="00C86211" w:rsidP="00C86211">
      <w:pPr>
        <w:ind w:firstLine="0"/>
        <w:rPr>
          <w:rFonts w:ascii="Times New Roman" w:hAnsi="Times New Roman" w:cs="Times New Roman"/>
          <w:sz w:val="28"/>
          <w:szCs w:val="28"/>
        </w:rPr>
      </w:pPr>
    </w:p>
    <w:p w:rsidR="00C86211" w:rsidRDefault="009727C0" w:rsidP="00C86211">
      <w:pPr>
        <w:ind w:firstLine="0"/>
        <w:rPr>
          <w:rFonts w:ascii="Times New Roman" w:hAnsi="Times New Roman" w:cs="Times New Roman"/>
          <w:sz w:val="28"/>
          <w:szCs w:val="28"/>
        </w:rPr>
      </w:pPr>
      <w:r w:rsidRPr="00C86211">
        <w:rPr>
          <w:rFonts w:ascii="Times New Roman" w:hAnsi="Times New Roman" w:cs="Times New Roman"/>
          <w:b/>
          <w:sz w:val="28"/>
          <w:szCs w:val="28"/>
        </w:rPr>
        <w:t>X. Перспективы развития на 2020 год.</w:t>
      </w:r>
      <w:r w:rsidRPr="009727C0">
        <w:rPr>
          <w:rFonts w:ascii="Times New Roman" w:hAnsi="Times New Roman" w:cs="Times New Roman"/>
          <w:sz w:val="28"/>
          <w:szCs w:val="28"/>
        </w:rPr>
        <w:t xml:space="preserve"> </w:t>
      </w:r>
      <w:r w:rsidRPr="00C86211">
        <w:rPr>
          <w:rFonts w:ascii="Times New Roman" w:hAnsi="Times New Roman" w:cs="Times New Roman"/>
          <w:b/>
          <w:sz w:val="28"/>
          <w:szCs w:val="28"/>
        </w:rPr>
        <w:t xml:space="preserve">Результаты </w:t>
      </w:r>
      <w:proofErr w:type="spellStart"/>
      <w:r w:rsidRPr="00C86211">
        <w:rPr>
          <w:rFonts w:ascii="Times New Roman" w:hAnsi="Times New Roman" w:cs="Times New Roman"/>
          <w:b/>
          <w:sz w:val="28"/>
          <w:szCs w:val="28"/>
        </w:rPr>
        <w:t>самообследования</w:t>
      </w:r>
      <w:proofErr w:type="spellEnd"/>
      <w:r w:rsidRPr="00C86211">
        <w:rPr>
          <w:rFonts w:ascii="Times New Roman" w:hAnsi="Times New Roman" w:cs="Times New Roman"/>
          <w:b/>
          <w:sz w:val="28"/>
          <w:szCs w:val="28"/>
        </w:rPr>
        <w:t>.</w:t>
      </w:r>
    </w:p>
    <w:p w:rsidR="00C86211" w:rsidRDefault="009727C0" w:rsidP="00C86211">
      <w:pPr>
        <w:ind w:firstLine="0"/>
        <w:rPr>
          <w:rFonts w:ascii="Times New Roman" w:hAnsi="Times New Roman" w:cs="Times New Roman"/>
          <w:sz w:val="28"/>
          <w:szCs w:val="28"/>
        </w:rPr>
      </w:pPr>
      <w:r w:rsidRPr="00C86211">
        <w:rPr>
          <w:rFonts w:ascii="Times New Roman" w:hAnsi="Times New Roman" w:cs="Times New Roman"/>
          <w:b/>
          <w:sz w:val="28"/>
          <w:szCs w:val="28"/>
        </w:rPr>
        <w:t>Основные нерешённые проблемы.</w:t>
      </w:r>
      <w:r w:rsidRPr="009727C0">
        <w:rPr>
          <w:rFonts w:ascii="Times New Roman" w:hAnsi="Times New Roman" w:cs="Times New Roman"/>
          <w:sz w:val="28"/>
          <w:szCs w:val="28"/>
        </w:rPr>
        <w:t xml:space="preserve"> </w:t>
      </w:r>
    </w:p>
    <w:p w:rsidR="00C86211" w:rsidRDefault="00C86211" w:rsidP="00C86211">
      <w:pPr>
        <w:rPr>
          <w:rFonts w:ascii="Times New Roman" w:hAnsi="Times New Roman" w:cs="Times New Roman"/>
          <w:sz w:val="28"/>
          <w:szCs w:val="28"/>
        </w:rPr>
      </w:pPr>
      <w:r>
        <w:rPr>
          <w:rFonts w:ascii="Times New Roman" w:hAnsi="Times New Roman" w:cs="Times New Roman"/>
          <w:sz w:val="28"/>
          <w:szCs w:val="28"/>
        </w:rPr>
        <w:t>1</w:t>
      </w:r>
      <w:r w:rsidR="009727C0" w:rsidRPr="009727C0">
        <w:rPr>
          <w:rFonts w:ascii="Times New Roman" w:hAnsi="Times New Roman" w:cs="Times New Roman"/>
          <w:sz w:val="28"/>
          <w:szCs w:val="28"/>
        </w:rPr>
        <w:t xml:space="preserve">.Выполнение требований проверяющих организаций: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-увеличение объема уличного освещения; </w:t>
      </w:r>
    </w:p>
    <w:p w:rsidR="00C86211" w:rsidRDefault="00C86211" w:rsidP="00C86211">
      <w:pPr>
        <w:rPr>
          <w:rFonts w:ascii="Times New Roman" w:hAnsi="Times New Roman" w:cs="Times New Roman"/>
          <w:sz w:val="28"/>
          <w:szCs w:val="28"/>
        </w:rPr>
      </w:pPr>
      <w:r>
        <w:rPr>
          <w:rFonts w:ascii="Times New Roman" w:hAnsi="Times New Roman" w:cs="Times New Roman"/>
          <w:sz w:val="28"/>
          <w:szCs w:val="28"/>
        </w:rPr>
        <w:t>2</w:t>
      </w:r>
      <w:r w:rsidR="009727C0" w:rsidRPr="009727C0">
        <w:rPr>
          <w:rFonts w:ascii="Times New Roman" w:hAnsi="Times New Roman" w:cs="Times New Roman"/>
          <w:sz w:val="28"/>
          <w:szCs w:val="28"/>
        </w:rPr>
        <w:t xml:space="preserve">.Приобретение детской мебели </w:t>
      </w:r>
      <w:r>
        <w:rPr>
          <w:rFonts w:ascii="Times New Roman" w:hAnsi="Times New Roman" w:cs="Times New Roman"/>
          <w:sz w:val="28"/>
          <w:szCs w:val="28"/>
        </w:rPr>
        <w:t xml:space="preserve">для уголков развития </w:t>
      </w:r>
      <w:r w:rsidR="009727C0" w:rsidRPr="009727C0">
        <w:rPr>
          <w:rFonts w:ascii="Times New Roman" w:hAnsi="Times New Roman" w:cs="Times New Roman"/>
          <w:sz w:val="28"/>
          <w:szCs w:val="28"/>
        </w:rPr>
        <w:t xml:space="preserve">и другое; </w:t>
      </w:r>
      <w:r w:rsidR="009727C0" w:rsidRPr="00C86211">
        <w:rPr>
          <w:rFonts w:ascii="Times New Roman" w:hAnsi="Times New Roman" w:cs="Times New Roman"/>
          <w:b/>
          <w:sz w:val="28"/>
          <w:szCs w:val="28"/>
        </w:rPr>
        <w:t>Основные направления ближайшего развития ДОУ</w:t>
      </w:r>
      <w:r w:rsidR="009727C0" w:rsidRPr="009727C0">
        <w:rPr>
          <w:rFonts w:ascii="Times New Roman" w:hAnsi="Times New Roman" w:cs="Times New Roman"/>
          <w:sz w:val="28"/>
          <w:szCs w:val="28"/>
        </w:rPr>
        <w:t xml:space="preserve">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Для успешной деятельности в условиях модернизации образования МБДОУ должен реализовать следующие направления развития: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-совершенствовать материально-техническую базу учреждения;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-продолжить повышать уровень профессионального мастерства педагогов;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-усилить работу по сохранению здоровья участников воспитательно</w:t>
      </w:r>
      <w:r w:rsidR="00C86211">
        <w:rPr>
          <w:rFonts w:ascii="Times New Roman" w:hAnsi="Times New Roman" w:cs="Times New Roman"/>
          <w:sz w:val="28"/>
          <w:szCs w:val="28"/>
        </w:rPr>
        <w:t>-</w:t>
      </w:r>
      <w:r w:rsidRPr="009727C0">
        <w:rPr>
          <w:rFonts w:ascii="Times New Roman" w:hAnsi="Times New Roman" w:cs="Times New Roman"/>
          <w:sz w:val="28"/>
          <w:szCs w:val="28"/>
        </w:rPr>
        <w:t xml:space="preserve">образовательного процесса, продолжить внедрение здоровье сберегающих технологий;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lastRenderedPageBreak/>
        <w:t xml:space="preserve">-формировать систему эффективного взаимодействия с семьями воспитанников. </w:t>
      </w:r>
    </w:p>
    <w:p w:rsidR="00C86211" w:rsidRDefault="009727C0" w:rsidP="00C86211">
      <w:pPr>
        <w:ind w:firstLine="0"/>
        <w:rPr>
          <w:rFonts w:ascii="Times New Roman" w:hAnsi="Times New Roman" w:cs="Times New Roman"/>
          <w:sz w:val="28"/>
          <w:szCs w:val="28"/>
        </w:rPr>
      </w:pPr>
      <w:r w:rsidRPr="00C86211">
        <w:rPr>
          <w:rFonts w:ascii="Times New Roman" w:hAnsi="Times New Roman" w:cs="Times New Roman"/>
          <w:b/>
          <w:sz w:val="28"/>
          <w:szCs w:val="28"/>
        </w:rPr>
        <w:t>Выводы по итогам года.</w:t>
      </w:r>
      <w:r w:rsidRPr="009727C0">
        <w:rPr>
          <w:rFonts w:ascii="Times New Roman" w:hAnsi="Times New Roman" w:cs="Times New Roman"/>
          <w:sz w:val="28"/>
          <w:szCs w:val="28"/>
        </w:rPr>
        <w:t xml:space="preserve">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Анализ деятельности детского сада за 2019 год выявил успешные показатели в деятельности МБДОУ </w:t>
      </w:r>
    </w:p>
    <w:p w:rsidR="00C86211" w:rsidRDefault="009727C0" w:rsidP="00C86211">
      <w:pPr>
        <w:ind w:firstLine="0"/>
        <w:rPr>
          <w:rFonts w:ascii="Times New Roman" w:hAnsi="Times New Roman" w:cs="Times New Roman"/>
          <w:sz w:val="28"/>
          <w:szCs w:val="28"/>
        </w:rPr>
      </w:pPr>
      <w:r w:rsidRPr="009727C0">
        <w:rPr>
          <w:rFonts w:ascii="Times New Roman" w:hAnsi="Times New Roman" w:cs="Times New Roman"/>
          <w:sz w:val="28"/>
          <w:szCs w:val="28"/>
        </w:rPr>
        <w:t xml:space="preserve">-Учреждение функционирует в режиме развития. </w:t>
      </w:r>
    </w:p>
    <w:p w:rsidR="00C86211" w:rsidRDefault="009727C0" w:rsidP="00C86211">
      <w:pPr>
        <w:ind w:firstLine="0"/>
        <w:rPr>
          <w:rFonts w:ascii="Times New Roman" w:hAnsi="Times New Roman" w:cs="Times New Roman"/>
          <w:sz w:val="28"/>
          <w:szCs w:val="28"/>
        </w:rPr>
      </w:pPr>
      <w:r w:rsidRPr="009727C0">
        <w:rPr>
          <w:rFonts w:ascii="Times New Roman" w:hAnsi="Times New Roman" w:cs="Times New Roman"/>
          <w:sz w:val="28"/>
          <w:szCs w:val="28"/>
        </w:rPr>
        <w:t xml:space="preserve">-Хороший уровень освоения детьми программы.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В МБДОУ сложился перспективный, творческий коллектив педагогов, имеющих потенциал к профессиональному росту и развитию. </w:t>
      </w:r>
    </w:p>
    <w:p w:rsid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 xml:space="preserve">Дошкольное учреждение эффективно работает, постоянно пополняется фонд детской и методической литературы, пособий и игрушек. </w:t>
      </w:r>
    </w:p>
    <w:p w:rsidR="009727C0" w:rsidRPr="00C86211" w:rsidRDefault="009727C0" w:rsidP="00C86211">
      <w:pPr>
        <w:rPr>
          <w:rFonts w:ascii="Times New Roman" w:hAnsi="Times New Roman" w:cs="Times New Roman"/>
          <w:sz w:val="28"/>
          <w:szCs w:val="28"/>
        </w:rPr>
      </w:pPr>
      <w:r w:rsidRPr="009727C0">
        <w:rPr>
          <w:rFonts w:ascii="Times New Roman" w:hAnsi="Times New Roman" w:cs="Times New Roman"/>
          <w:sz w:val="28"/>
          <w:szCs w:val="28"/>
        </w:rPr>
        <w:t>Усилия педагогического коллектива и администрации направлены на сохранение и повышение имиджа ДОУ на рынке образовательных услуг.</w:t>
      </w:r>
    </w:p>
    <w:p w:rsidR="009727C0" w:rsidRPr="009727C0" w:rsidRDefault="009727C0" w:rsidP="00C86211">
      <w:pPr>
        <w:rPr>
          <w:rFonts w:ascii="Times New Roman" w:hAnsi="Times New Roman" w:cs="Times New Roman"/>
          <w:b/>
          <w:color w:val="FF0000"/>
          <w:sz w:val="28"/>
          <w:szCs w:val="28"/>
        </w:rPr>
      </w:pPr>
    </w:p>
    <w:p w:rsidR="00CA1982" w:rsidRDefault="00CA1982" w:rsidP="00CA1982">
      <w:pPr>
        <w:ind w:firstLine="0"/>
        <w:jc w:val="center"/>
        <w:rPr>
          <w:rFonts w:ascii="Times New Roman" w:hAnsi="Times New Roman" w:cs="Times New Roman"/>
          <w:b/>
          <w:sz w:val="28"/>
          <w:szCs w:val="28"/>
        </w:rPr>
      </w:pPr>
      <w:r w:rsidRPr="00CA1982">
        <w:rPr>
          <w:rFonts w:ascii="Times New Roman" w:hAnsi="Times New Roman" w:cs="Times New Roman"/>
          <w:b/>
          <w:sz w:val="28"/>
          <w:szCs w:val="28"/>
        </w:rPr>
        <w:t>Показатели деятельности</w:t>
      </w:r>
    </w:p>
    <w:p w:rsidR="009727C0" w:rsidRPr="00A61A21" w:rsidRDefault="00CA1982" w:rsidP="00A61A21">
      <w:pPr>
        <w:ind w:firstLine="0"/>
        <w:jc w:val="center"/>
        <w:rPr>
          <w:rFonts w:ascii="Times New Roman" w:hAnsi="Times New Roman" w:cs="Times New Roman"/>
          <w:b/>
          <w:sz w:val="28"/>
          <w:szCs w:val="28"/>
        </w:rPr>
      </w:pPr>
      <w:r w:rsidRPr="00CA1982">
        <w:rPr>
          <w:rFonts w:ascii="Times New Roman" w:hAnsi="Times New Roman" w:cs="Times New Roman"/>
          <w:b/>
          <w:sz w:val="28"/>
          <w:szCs w:val="28"/>
        </w:rPr>
        <w:t>муниципального бюджетного дошкольного образовател</w:t>
      </w:r>
      <w:r>
        <w:rPr>
          <w:rFonts w:ascii="Times New Roman" w:hAnsi="Times New Roman" w:cs="Times New Roman"/>
          <w:b/>
          <w:sz w:val="28"/>
          <w:szCs w:val="28"/>
        </w:rPr>
        <w:t>ьного учреждения «Детский сад «</w:t>
      </w:r>
      <w:proofErr w:type="spellStart"/>
      <w:r>
        <w:rPr>
          <w:rFonts w:ascii="Times New Roman" w:hAnsi="Times New Roman" w:cs="Times New Roman"/>
          <w:b/>
          <w:sz w:val="28"/>
          <w:szCs w:val="28"/>
        </w:rPr>
        <w:t>Жайна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ойты</w:t>
      </w:r>
      <w:r w:rsidRPr="00CA1982">
        <w:rPr>
          <w:rFonts w:ascii="Times New Roman" w:hAnsi="Times New Roman" w:cs="Times New Roman"/>
          <w:b/>
          <w:sz w:val="28"/>
          <w:szCs w:val="28"/>
        </w:rPr>
        <w:t>Урус-Мартановского</w:t>
      </w:r>
      <w:proofErr w:type="spellEnd"/>
      <w:r w:rsidRPr="00CA1982">
        <w:rPr>
          <w:rFonts w:ascii="Times New Roman" w:hAnsi="Times New Roman" w:cs="Times New Roman"/>
          <w:b/>
          <w:sz w:val="28"/>
          <w:szCs w:val="28"/>
        </w:rPr>
        <w:t xml:space="preserve"> муниципального района», подлежащей </w:t>
      </w:r>
      <w:proofErr w:type="spellStart"/>
      <w:r w:rsidRPr="00CA1982">
        <w:rPr>
          <w:rFonts w:ascii="Times New Roman" w:hAnsi="Times New Roman" w:cs="Times New Roman"/>
          <w:b/>
          <w:sz w:val="28"/>
          <w:szCs w:val="28"/>
        </w:rPr>
        <w:t>самообследованию</w:t>
      </w:r>
      <w:proofErr w:type="spellEnd"/>
      <w:r w:rsidRPr="00CA1982">
        <w:rPr>
          <w:rFonts w:ascii="Times New Roman" w:hAnsi="Times New Roman" w:cs="Times New Roman"/>
          <w:b/>
          <w:sz w:val="28"/>
          <w:szCs w:val="28"/>
        </w:rPr>
        <w:t xml:space="preserve"> за 2019 год</w:t>
      </w:r>
    </w:p>
    <w:p w:rsidR="00BF30DE" w:rsidRPr="00911072" w:rsidRDefault="00BF30DE" w:rsidP="00CA1982">
      <w:pPr>
        <w:ind w:firstLine="0"/>
        <w:rPr>
          <w:rFonts w:ascii="Times New Roman" w:hAnsi="Times New Roman" w:cs="Times New Roman"/>
          <w:color w:val="FF0000"/>
          <w:sz w:val="28"/>
          <w:szCs w:val="28"/>
        </w:rPr>
      </w:pPr>
    </w:p>
    <w:tbl>
      <w:tblPr>
        <w:tblW w:w="10490"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86"/>
        <w:gridCol w:w="7236"/>
        <w:gridCol w:w="2268"/>
      </w:tblGrid>
      <w:tr w:rsidR="00BF30DE" w:rsidRPr="008275DF" w:rsidTr="00A61A21">
        <w:trPr>
          <w:trHeight w:val="339"/>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b/>
                <w:color w:val="000000" w:themeColor="text1"/>
                <w:sz w:val="28"/>
                <w:szCs w:val="28"/>
              </w:rPr>
            </w:pPr>
            <w:r w:rsidRPr="008275DF">
              <w:rPr>
                <w:rFonts w:ascii="Times New Roman" w:hAnsi="Times New Roman" w:cs="Times New Roman"/>
                <w:b/>
                <w:color w:val="000000" w:themeColor="text1"/>
                <w:sz w:val="28"/>
                <w:szCs w:val="28"/>
              </w:rPr>
              <w:t>№</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b/>
                <w:color w:val="000000" w:themeColor="text1"/>
                <w:sz w:val="28"/>
                <w:szCs w:val="28"/>
              </w:rPr>
            </w:pPr>
            <w:r w:rsidRPr="008275DF">
              <w:rPr>
                <w:rFonts w:ascii="Times New Roman" w:hAnsi="Times New Roman" w:cs="Times New Roman"/>
                <w:b/>
                <w:bCs/>
                <w:color w:val="000000" w:themeColor="text1"/>
                <w:sz w:val="28"/>
                <w:szCs w:val="28"/>
              </w:rPr>
              <w:t xml:space="preserve">ПОКАЗАТЕЛИ </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b/>
                <w:color w:val="000000" w:themeColor="text1"/>
                <w:sz w:val="28"/>
                <w:szCs w:val="28"/>
              </w:rPr>
            </w:pPr>
            <w:r w:rsidRPr="008275DF">
              <w:rPr>
                <w:rFonts w:ascii="Times New Roman" w:hAnsi="Times New Roman" w:cs="Times New Roman"/>
                <w:b/>
                <w:color w:val="000000" w:themeColor="text1"/>
                <w:sz w:val="28"/>
                <w:szCs w:val="28"/>
              </w:rPr>
              <w:t>Единица измерения</w:t>
            </w:r>
          </w:p>
        </w:tc>
      </w:tr>
      <w:tr w:rsidR="00BF30DE" w:rsidRPr="008275DF" w:rsidTr="00A61A21">
        <w:trPr>
          <w:trHeight w:val="26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Образовательная деятельность</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p>
        </w:tc>
      </w:tr>
      <w:tr w:rsidR="00BF30DE" w:rsidRPr="008275DF" w:rsidTr="00A61A21">
        <w:trPr>
          <w:trHeight w:val="878"/>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Общая численность воспитанников, осваивающих образовательную программу дошкольного образования, в том числе:</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 человек</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 xml:space="preserve">В </w:t>
            </w:r>
            <w:proofErr w:type="gramStart"/>
            <w:r w:rsidRPr="008275DF">
              <w:rPr>
                <w:rFonts w:ascii="Times New Roman" w:hAnsi="Times New Roman" w:cs="Times New Roman"/>
                <w:color w:val="000000" w:themeColor="text1"/>
                <w:sz w:val="28"/>
                <w:szCs w:val="28"/>
              </w:rPr>
              <w:t>режиме полного дня</w:t>
            </w:r>
            <w:proofErr w:type="gramEnd"/>
            <w:r w:rsidRPr="008275DF">
              <w:rPr>
                <w:rFonts w:ascii="Times New Roman" w:hAnsi="Times New Roman" w:cs="Times New Roman"/>
                <w:color w:val="000000" w:themeColor="text1"/>
                <w:sz w:val="28"/>
                <w:szCs w:val="28"/>
              </w:rPr>
              <w:t xml:space="preserve"> (12 часов)</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 человек</w:t>
            </w:r>
          </w:p>
        </w:tc>
      </w:tr>
      <w:tr w:rsidR="00BF30DE" w:rsidRPr="008275DF" w:rsidTr="00A61A21">
        <w:trPr>
          <w:trHeight w:val="23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 режиме кратковременного пребывания (3 - 5 часов)</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 семейной дошкольной группе</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w:t>
            </w:r>
          </w:p>
        </w:tc>
      </w:tr>
      <w:tr w:rsidR="00BF30DE" w:rsidRPr="008275DF" w:rsidTr="00A61A21">
        <w:trPr>
          <w:trHeight w:val="67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1.1.4</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Общая численность воспитанников в возрасте до 3 лет</w:t>
            </w:r>
          </w:p>
        </w:tc>
        <w:tc>
          <w:tcPr>
            <w:tcW w:w="2268" w:type="dxa"/>
            <w:shd w:val="clear" w:color="auto" w:fill="FFFFFF"/>
            <w:tcMar>
              <w:top w:w="62" w:type="dxa"/>
              <w:left w:w="102" w:type="dxa"/>
              <w:bottom w:w="102" w:type="dxa"/>
              <w:right w:w="62" w:type="dxa"/>
            </w:tcMar>
            <w:vAlign w:val="center"/>
            <w:hideMark/>
          </w:tcPr>
          <w:p w:rsidR="00BF30DE" w:rsidRPr="008275DF" w:rsidRDefault="00CA1982"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 xml:space="preserve">30 </w:t>
            </w:r>
            <w:r w:rsidR="00BF30DE" w:rsidRPr="008275DF">
              <w:rPr>
                <w:rFonts w:ascii="Times New Roman" w:hAnsi="Times New Roman" w:cs="Times New Roman"/>
                <w:color w:val="000000" w:themeColor="text1"/>
                <w:sz w:val="28"/>
                <w:szCs w:val="28"/>
              </w:rPr>
              <w:t>человек</w:t>
            </w:r>
            <w:r w:rsidR="00981974" w:rsidRPr="008275DF">
              <w:rPr>
                <w:rFonts w:ascii="Times New Roman" w:hAnsi="Times New Roman" w:cs="Times New Roman"/>
                <w:color w:val="000000" w:themeColor="text1"/>
                <w:sz w:val="28"/>
                <w:szCs w:val="28"/>
              </w:rPr>
              <w:t>/21</w:t>
            </w:r>
            <w:r w:rsidRPr="008275DF">
              <w:rPr>
                <w:rFonts w:ascii="Times New Roman" w:hAnsi="Times New Roman" w:cs="Times New Roman"/>
                <w:color w:val="000000" w:themeColor="text1"/>
                <w:sz w:val="28"/>
                <w:szCs w:val="28"/>
              </w:rPr>
              <w:t>%</w:t>
            </w:r>
          </w:p>
        </w:tc>
      </w:tr>
      <w:tr w:rsidR="00BF30DE" w:rsidRPr="008275DF" w:rsidTr="00A61A21">
        <w:trPr>
          <w:trHeight w:val="23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Общая численность воспитанников в возрасте от 3 до 6 лет</w:t>
            </w:r>
          </w:p>
        </w:tc>
        <w:tc>
          <w:tcPr>
            <w:tcW w:w="2268" w:type="dxa"/>
            <w:shd w:val="clear" w:color="auto" w:fill="FFFFFF"/>
            <w:tcMar>
              <w:top w:w="62" w:type="dxa"/>
              <w:left w:w="102" w:type="dxa"/>
              <w:bottom w:w="102" w:type="dxa"/>
              <w:right w:w="62" w:type="dxa"/>
            </w:tcMar>
            <w:vAlign w:val="center"/>
            <w:hideMark/>
          </w:tcPr>
          <w:p w:rsidR="00BF30DE" w:rsidRPr="008275DF" w:rsidRDefault="00CA1982"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113</w:t>
            </w:r>
            <w:r w:rsidR="00BF30DE" w:rsidRPr="008275DF">
              <w:rPr>
                <w:rFonts w:ascii="Times New Roman" w:hAnsi="Times New Roman" w:cs="Times New Roman"/>
                <w:color w:val="000000" w:themeColor="text1"/>
                <w:sz w:val="28"/>
                <w:szCs w:val="28"/>
              </w:rPr>
              <w:t xml:space="preserve"> человек</w:t>
            </w:r>
            <w:r w:rsidR="00981974" w:rsidRPr="008275DF">
              <w:rPr>
                <w:rFonts w:ascii="Times New Roman" w:hAnsi="Times New Roman" w:cs="Times New Roman"/>
                <w:color w:val="000000" w:themeColor="text1"/>
                <w:sz w:val="28"/>
                <w:szCs w:val="28"/>
              </w:rPr>
              <w:t>/</w:t>
            </w:r>
            <w:r w:rsidRPr="008275DF">
              <w:rPr>
                <w:rFonts w:ascii="Times New Roman" w:hAnsi="Times New Roman" w:cs="Times New Roman"/>
                <w:color w:val="000000" w:themeColor="text1"/>
                <w:sz w:val="28"/>
                <w:szCs w:val="28"/>
              </w:rPr>
              <w:t>79</w:t>
            </w:r>
            <w:r w:rsidR="00981974" w:rsidRPr="008275DF">
              <w:rPr>
                <w:rFonts w:ascii="Times New Roman" w:hAnsi="Times New Roman" w:cs="Times New Roman"/>
                <w:color w:val="000000" w:themeColor="text1"/>
                <w:sz w:val="28"/>
                <w:szCs w:val="28"/>
              </w:rPr>
              <w:t>%</w:t>
            </w:r>
          </w:p>
        </w:tc>
      </w:tr>
      <w:tr w:rsidR="00BF30DE" w:rsidRPr="008275DF" w:rsidTr="00A61A21">
        <w:trPr>
          <w:trHeight w:val="665"/>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268" w:type="dxa"/>
            <w:shd w:val="clear" w:color="auto" w:fill="FFFFFF"/>
            <w:tcMar>
              <w:top w:w="62" w:type="dxa"/>
              <w:left w:w="102" w:type="dxa"/>
              <w:bottom w:w="102" w:type="dxa"/>
              <w:right w:w="62" w:type="dxa"/>
            </w:tcMar>
            <w:vAlign w:val="center"/>
            <w:hideMark/>
          </w:tcPr>
          <w:p w:rsidR="00BF30DE" w:rsidRPr="008275DF" w:rsidRDefault="00981974"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 человек /</w:t>
            </w:r>
            <w:r w:rsidR="00BF30DE" w:rsidRPr="008275DF">
              <w:rPr>
                <w:rFonts w:ascii="Times New Roman" w:hAnsi="Times New Roman" w:cs="Times New Roman"/>
                <w:color w:val="000000" w:themeColor="text1"/>
                <w:sz w:val="28"/>
                <w:szCs w:val="28"/>
              </w:rPr>
              <w:t>100%</w:t>
            </w:r>
          </w:p>
        </w:tc>
      </w:tr>
      <w:tr w:rsidR="00BF30DE" w:rsidRPr="008275DF" w:rsidTr="00A61A21">
        <w:trPr>
          <w:trHeight w:val="23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 xml:space="preserve">В </w:t>
            </w:r>
            <w:proofErr w:type="gramStart"/>
            <w:r w:rsidRPr="008275DF">
              <w:rPr>
                <w:rFonts w:ascii="Times New Roman" w:hAnsi="Times New Roman" w:cs="Times New Roman"/>
                <w:color w:val="000000" w:themeColor="text1"/>
                <w:sz w:val="28"/>
                <w:szCs w:val="28"/>
              </w:rPr>
              <w:t>режиме полного дня</w:t>
            </w:r>
            <w:proofErr w:type="gramEnd"/>
            <w:r w:rsidRPr="008275DF">
              <w:rPr>
                <w:rFonts w:ascii="Times New Roman" w:hAnsi="Times New Roman" w:cs="Times New Roman"/>
                <w:color w:val="000000" w:themeColor="text1"/>
                <w:sz w:val="28"/>
                <w:szCs w:val="28"/>
              </w:rPr>
              <w:t xml:space="preserve"> (8 - 12 часов)</w:t>
            </w:r>
          </w:p>
        </w:tc>
        <w:tc>
          <w:tcPr>
            <w:tcW w:w="2268" w:type="dxa"/>
            <w:shd w:val="clear" w:color="auto" w:fill="FFFFFF"/>
            <w:tcMar>
              <w:top w:w="62" w:type="dxa"/>
              <w:left w:w="102" w:type="dxa"/>
              <w:bottom w:w="102" w:type="dxa"/>
              <w:right w:w="62" w:type="dxa"/>
            </w:tcMar>
            <w:vAlign w:val="center"/>
            <w:hideMark/>
          </w:tcPr>
          <w:p w:rsidR="00BF30DE" w:rsidRPr="008275DF" w:rsidRDefault="00981974"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 Человек/</w:t>
            </w:r>
            <w:r w:rsidR="00BF30DE" w:rsidRPr="008275DF">
              <w:rPr>
                <w:rFonts w:ascii="Times New Roman" w:hAnsi="Times New Roman" w:cs="Times New Roman"/>
                <w:color w:val="000000" w:themeColor="text1"/>
                <w:sz w:val="28"/>
                <w:szCs w:val="28"/>
              </w:rPr>
              <w:t xml:space="preserve">100 </w:t>
            </w:r>
            <w:r w:rsidR="00BF30DE" w:rsidRPr="008275DF">
              <w:rPr>
                <w:rFonts w:ascii="Times New Roman" w:hAnsi="Times New Roman" w:cs="Times New Roman"/>
                <w:color w:val="000000" w:themeColor="text1"/>
                <w:sz w:val="28"/>
                <w:szCs w:val="28"/>
              </w:rPr>
              <w:lastRenderedPageBreak/>
              <w:t>%</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lastRenderedPageBreak/>
              <w:t>1.4.2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 режиме продленного дня (12 - 14 часов)</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человек/0 %</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 режиме круглосуточного пребывания</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человек/0 %</w:t>
            </w:r>
          </w:p>
        </w:tc>
      </w:tr>
      <w:tr w:rsidR="00BF30DE" w:rsidRPr="008275DF" w:rsidTr="00A61A21">
        <w:trPr>
          <w:trHeight w:val="127"/>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1.5</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человек/0 %</w:t>
            </w:r>
          </w:p>
        </w:tc>
      </w:tr>
      <w:tr w:rsidR="00BF30DE" w:rsidRPr="008275DF" w:rsidTr="00A61A21">
        <w:trPr>
          <w:trHeight w:val="453"/>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1.5.1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По коррекции недостатков в физическом и (или) психическом развитии</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человек/0 %</w:t>
            </w:r>
          </w:p>
        </w:tc>
      </w:tr>
      <w:tr w:rsidR="00BF30DE" w:rsidRPr="008275DF" w:rsidTr="00A61A21">
        <w:trPr>
          <w:trHeight w:val="44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1.5.2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По освоению образовательной программы дошкольного образования</w:t>
            </w:r>
          </w:p>
        </w:tc>
        <w:tc>
          <w:tcPr>
            <w:tcW w:w="2268" w:type="dxa"/>
            <w:shd w:val="clear" w:color="auto" w:fill="FFFFFF"/>
            <w:tcMar>
              <w:top w:w="62" w:type="dxa"/>
              <w:left w:w="102" w:type="dxa"/>
              <w:bottom w:w="102" w:type="dxa"/>
              <w:right w:w="62" w:type="dxa"/>
            </w:tcMa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lang w:eastAsia="ru-RU"/>
              </w:rPr>
              <w:t>0 человек/0 %</w:t>
            </w:r>
          </w:p>
        </w:tc>
      </w:tr>
      <w:tr w:rsidR="00BF30DE" w:rsidRPr="008275DF" w:rsidTr="00A61A21">
        <w:trPr>
          <w:trHeight w:val="39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1.5.3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По присмотру и уходу</w:t>
            </w:r>
          </w:p>
        </w:tc>
        <w:tc>
          <w:tcPr>
            <w:tcW w:w="2268" w:type="dxa"/>
            <w:shd w:val="clear" w:color="auto" w:fill="FFFFFF"/>
            <w:tcMar>
              <w:top w:w="62" w:type="dxa"/>
              <w:left w:w="102" w:type="dxa"/>
              <w:bottom w:w="102" w:type="dxa"/>
              <w:right w:w="62" w:type="dxa"/>
            </w:tcMa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lang w:eastAsia="ru-RU"/>
              </w:rPr>
              <w:t>0 человек/0 %</w:t>
            </w:r>
          </w:p>
        </w:tc>
      </w:tr>
      <w:tr w:rsidR="00BF30DE" w:rsidRPr="008275DF" w:rsidTr="00A61A21">
        <w:trPr>
          <w:trHeight w:val="665"/>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1.6</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268" w:type="dxa"/>
            <w:shd w:val="clear" w:color="auto" w:fill="FFFFFF"/>
            <w:tcMar>
              <w:top w:w="62" w:type="dxa"/>
              <w:left w:w="102" w:type="dxa"/>
              <w:bottom w:w="102" w:type="dxa"/>
              <w:right w:w="62" w:type="dxa"/>
            </w:tcMar>
            <w:vAlign w:val="center"/>
            <w:hideMark/>
          </w:tcPr>
          <w:p w:rsidR="00BF30DE" w:rsidRPr="008275DF" w:rsidRDefault="00981974"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0/0%</w:t>
            </w:r>
          </w:p>
        </w:tc>
      </w:tr>
      <w:tr w:rsidR="00BF30DE" w:rsidRPr="008275DF" w:rsidTr="00A61A21">
        <w:trPr>
          <w:trHeight w:val="23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1.7</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Общая численность педагогических работников, в том числе:</w:t>
            </w:r>
          </w:p>
        </w:tc>
        <w:tc>
          <w:tcPr>
            <w:tcW w:w="2268" w:type="dxa"/>
            <w:shd w:val="clear" w:color="auto" w:fill="FFFFFF"/>
            <w:tcMar>
              <w:top w:w="62" w:type="dxa"/>
              <w:left w:w="102" w:type="dxa"/>
              <w:bottom w:w="102" w:type="dxa"/>
              <w:right w:w="62" w:type="dxa"/>
            </w:tcMar>
            <w:vAlign w:val="center"/>
            <w:hideMark/>
          </w:tcPr>
          <w:p w:rsidR="00BF30DE" w:rsidRPr="008275DF" w:rsidRDefault="00981974"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13</w:t>
            </w:r>
          </w:p>
        </w:tc>
      </w:tr>
      <w:tr w:rsidR="00BF30DE" w:rsidRPr="008275DF" w:rsidTr="00A61A21">
        <w:trPr>
          <w:trHeight w:val="44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1.7.1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имеющих высшее образование</w:t>
            </w:r>
          </w:p>
        </w:tc>
        <w:tc>
          <w:tcPr>
            <w:tcW w:w="2268" w:type="dxa"/>
            <w:shd w:val="clear" w:color="auto" w:fill="FFFFFF"/>
            <w:tcMar>
              <w:top w:w="62" w:type="dxa"/>
              <w:left w:w="102" w:type="dxa"/>
              <w:bottom w:w="102" w:type="dxa"/>
              <w:right w:w="62" w:type="dxa"/>
            </w:tcMar>
            <w:vAlign w:val="center"/>
            <w:hideMark/>
          </w:tcPr>
          <w:p w:rsidR="00816340" w:rsidRPr="008275DF" w:rsidRDefault="00816340"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10 человека/78%</w:t>
            </w:r>
          </w:p>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p>
        </w:tc>
      </w:tr>
      <w:tr w:rsidR="00BF30DE" w:rsidRPr="008275DF" w:rsidTr="00A61A21">
        <w:trPr>
          <w:trHeight w:val="67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1.7.2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68" w:type="dxa"/>
            <w:shd w:val="clear" w:color="auto" w:fill="FFFFFF"/>
            <w:tcMar>
              <w:top w:w="62" w:type="dxa"/>
              <w:left w:w="102" w:type="dxa"/>
              <w:bottom w:w="102" w:type="dxa"/>
              <w:right w:w="62" w:type="dxa"/>
            </w:tcMar>
            <w:vAlign w:val="center"/>
            <w:hideMark/>
          </w:tcPr>
          <w:p w:rsidR="00816340" w:rsidRPr="008275DF" w:rsidRDefault="00816340"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10 человека/78%</w:t>
            </w:r>
          </w:p>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p>
        </w:tc>
      </w:tr>
      <w:tr w:rsidR="00BF30DE" w:rsidRPr="008275DF" w:rsidTr="00A61A21">
        <w:trPr>
          <w:trHeight w:val="44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1.7.3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имеющих среднее профессиональное образование</w:t>
            </w:r>
          </w:p>
        </w:tc>
        <w:tc>
          <w:tcPr>
            <w:tcW w:w="2268" w:type="dxa"/>
            <w:shd w:val="clear" w:color="auto" w:fill="FFFFFF"/>
            <w:tcMar>
              <w:top w:w="62" w:type="dxa"/>
              <w:left w:w="102" w:type="dxa"/>
              <w:bottom w:w="102" w:type="dxa"/>
              <w:right w:w="62" w:type="dxa"/>
            </w:tcMar>
            <w:vAlign w:val="center"/>
            <w:hideMark/>
          </w:tcPr>
          <w:p w:rsidR="00BF30DE" w:rsidRPr="008275DF" w:rsidRDefault="00816340"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3 человек/22</w:t>
            </w:r>
            <w:r w:rsidR="00BF30DE" w:rsidRPr="008275DF">
              <w:rPr>
                <w:rFonts w:ascii="Times New Roman" w:hAnsi="Times New Roman" w:cs="Times New Roman"/>
                <w:color w:val="000000" w:themeColor="text1"/>
                <w:sz w:val="28"/>
                <w:szCs w:val="28"/>
              </w:rPr>
              <w:t>%</w:t>
            </w:r>
          </w:p>
        </w:tc>
      </w:tr>
      <w:tr w:rsidR="00BF30DE" w:rsidRPr="008275DF" w:rsidTr="00A61A21">
        <w:trPr>
          <w:trHeight w:val="67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1.7.4</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68" w:type="dxa"/>
            <w:shd w:val="clear" w:color="auto" w:fill="FFFFFF"/>
            <w:tcMar>
              <w:top w:w="62" w:type="dxa"/>
              <w:left w:w="102" w:type="dxa"/>
              <w:bottom w:w="102" w:type="dxa"/>
              <w:right w:w="62" w:type="dxa"/>
            </w:tcMar>
            <w:vAlign w:val="center"/>
            <w:hideMark/>
          </w:tcPr>
          <w:p w:rsidR="00BF30DE" w:rsidRPr="008275DF" w:rsidRDefault="00816340"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3 человек/22%</w:t>
            </w:r>
          </w:p>
        </w:tc>
      </w:tr>
      <w:tr w:rsidR="00BF30DE" w:rsidRPr="008275DF" w:rsidTr="00A61A21">
        <w:trPr>
          <w:trHeight w:val="887"/>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1.8</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0 человек/0 %</w:t>
            </w:r>
          </w:p>
        </w:tc>
      </w:tr>
      <w:tr w:rsidR="00BF30DE" w:rsidRPr="008275DF" w:rsidTr="00A61A21">
        <w:trPr>
          <w:trHeight w:val="39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1.8.1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Высшая</w:t>
            </w:r>
          </w:p>
        </w:tc>
        <w:tc>
          <w:tcPr>
            <w:tcW w:w="2268" w:type="dxa"/>
            <w:shd w:val="clear" w:color="auto" w:fill="FFFFFF"/>
            <w:tcMar>
              <w:top w:w="62" w:type="dxa"/>
              <w:left w:w="102" w:type="dxa"/>
              <w:bottom w:w="102" w:type="dxa"/>
              <w:right w:w="62" w:type="dxa"/>
            </w:tcMa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lang w:eastAsia="ru-RU"/>
              </w:rPr>
              <w:t>-</w:t>
            </w:r>
          </w:p>
        </w:tc>
      </w:tr>
      <w:tr w:rsidR="00BF30DE" w:rsidRPr="008275DF" w:rsidTr="00A61A21">
        <w:trPr>
          <w:trHeight w:val="22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1.8.2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Первая</w:t>
            </w:r>
          </w:p>
        </w:tc>
        <w:tc>
          <w:tcPr>
            <w:tcW w:w="2268" w:type="dxa"/>
            <w:shd w:val="clear" w:color="auto" w:fill="FFFFFF"/>
            <w:tcMar>
              <w:top w:w="62" w:type="dxa"/>
              <w:left w:w="102" w:type="dxa"/>
              <w:bottom w:w="102" w:type="dxa"/>
              <w:right w:w="62" w:type="dxa"/>
            </w:tcMar>
            <w:vAlign w:val="center"/>
            <w:hideMark/>
          </w:tcPr>
          <w:p w:rsidR="00BF30DE" w:rsidRPr="008275DF" w:rsidRDefault="00816340"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w:t>
            </w:r>
          </w:p>
        </w:tc>
      </w:tr>
      <w:tr w:rsidR="00BF30DE" w:rsidRPr="008275DF" w:rsidTr="00A61A21">
        <w:trPr>
          <w:trHeight w:val="127"/>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1.9</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 xml:space="preserve">Численность/удельный вес численности педагогических работников в общей численности педагогических </w:t>
            </w:r>
            <w:r w:rsidRPr="008275DF">
              <w:rPr>
                <w:rFonts w:ascii="Times New Roman" w:hAnsi="Times New Roman" w:cs="Times New Roman"/>
                <w:color w:val="000000" w:themeColor="text1"/>
                <w:sz w:val="28"/>
                <w:szCs w:val="28"/>
              </w:rPr>
              <w:lastRenderedPageBreak/>
              <w:t>работников, педагогический стаж работы которых составляет:</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lastRenderedPageBreak/>
              <w:t>человек/%</w:t>
            </w:r>
          </w:p>
        </w:tc>
      </w:tr>
      <w:tr w:rsidR="00BF30DE" w:rsidRPr="008275DF" w:rsidTr="00A61A21">
        <w:trPr>
          <w:trHeight w:val="237"/>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lastRenderedPageBreak/>
              <w:t>1.9.1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До 5 лет</w:t>
            </w:r>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7 человек/54</w:t>
            </w:r>
            <w:r w:rsidR="00BF30DE" w:rsidRPr="008275DF">
              <w:rPr>
                <w:rFonts w:ascii="Times New Roman" w:hAnsi="Times New Roman" w:cs="Times New Roman"/>
                <w:color w:val="000000" w:themeColor="text1"/>
                <w:sz w:val="28"/>
                <w:szCs w:val="28"/>
              </w:rPr>
              <w:t>%</w:t>
            </w:r>
          </w:p>
        </w:tc>
      </w:tr>
      <w:tr w:rsidR="00BF30DE" w:rsidRPr="008275DF" w:rsidTr="00A61A21">
        <w:trPr>
          <w:trHeight w:val="39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1.9.2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Свыше 30 лет</w:t>
            </w:r>
          </w:p>
        </w:tc>
        <w:tc>
          <w:tcPr>
            <w:tcW w:w="2268" w:type="dxa"/>
            <w:shd w:val="clear" w:color="auto" w:fill="FFFFFF"/>
            <w:tcMar>
              <w:top w:w="62" w:type="dxa"/>
              <w:left w:w="102" w:type="dxa"/>
              <w:bottom w:w="102" w:type="dxa"/>
              <w:right w:w="62" w:type="dxa"/>
            </w:tcMa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lang w:eastAsia="ru-RU"/>
              </w:rPr>
              <w:t>0 человек 0</w:t>
            </w:r>
            <w:r w:rsidR="00BF30DE" w:rsidRPr="008275DF">
              <w:rPr>
                <w:rFonts w:ascii="Times New Roman" w:hAnsi="Times New Roman" w:cs="Times New Roman"/>
                <w:color w:val="000000" w:themeColor="text1"/>
                <w:sz w:val="28"/>
                <w:szCs w:val="28"/>
                <w:lang w:eastAsia="ru-RU"/>
              </w:rPr>
              <w:t xml:space="preserve"> %</w:t>
            </w:r>
          </w:p>
        </w:tc>
      </w:tr>
      <w:tr w:rsidR="00BF30DE" w:rsidRPr="008275DF" w:rsidTr="00A61A21">
        <w:trPr>
          <w:trHeight w:val="665"/>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1.10</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7 человек/54</w:t>
            </w:r>
            <w:r w:rsidR="00BF30DE" w:rsidRPr="008275DF">
              <w:rPr>
                <w:rFonts w:ascii="Times New Roman" w:hAnsi="Times New Roman" w:cs="Times New Roman"/>
                <w:color w:val="000000" w:themeColor="text1"/>
                <w:sz w:val="28"/>
                <w:szCs w:val="28"/>
              </w:rPr>
              <w:t>%</w:t>
            </w:r>
          </w:p>
        </w:tc>
      </w:tr>
      <w:tr w:rsidR="00BF30DE" w:rsidRPr="008275DF" w:rsidTr="00A61A21">
        <w:trPr>
          <w:trHeight w:val="67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68" w:type="dxa"/>
            <w:shd w:val="clear" w:color="auto" w:fill="FFFFFF"/>
            <w:tcMar>
              <w:top w:w="62" w:type="dxa"/>
              <w:left w:w="102" w:type="dxa"/>
              <w:bottom w:w="102" w:type="dxa"/>
              <w:right w:w="62" w:type="dxa"/>
            </w:tcMa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lang w:eastAsia="ru-RU"/>
              </w:rPr>
              <w:t>6 человек/46</w:t>
            </w:r>
            <w:r w:rsidR="00BF30DE" w:rsidRPr="008275DF">
              <w:rPr>
                <w:rFonts w:ascii="Times New Roman" w:hAnsi="Times New Roman" w:cs="Times New Roman"/>
                <w:color w:val="000000" w:themeColor="text1"/>
                <w:sz w:val="28"/>
                <w:szCs w:val="28"/>
                <w:lang w:eastAsia="ru-RU"/>
              </w:rPr>
              <w:t>%</w:t>
            </w:r>
          </w:p>
        </w:tc>
      </w:tr>
      <w:tr w:rsidR="00BF30DE" w:rsidRPr="008275DF" w:rsidTr="00A61A21">
        <w:trPr>
          <w:trHeight w:val="156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proofErr w:type="gramStart"/>
            <w:r w:rsidRPr="008275DF">
              <w:rPr>
                <w:rFonts w:ascii="Times New Roman" w:hAnsi="Times New Roman" w:cs="Times New Roman"/>
                <w:color w:val="000000" w:themeColor="text1"/>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13</w:t>
            </w:r>
            <w:r w:rsidRPr="008275DF">
              <w:rPr>
                <w:rFonts w:ascii="Times New Roman" w:hAnsi="Times New Roman" w:cs="Times New Roman"/>
                <w:color w:val="000000" w:themeColor="text1"/>
                <w:sz w:val="28"/>
                <w:szCs w:val="28"/>
                <w:lang w:eastAsia="ru-RU"/>
              </w:rPr>
              <w:t xml:space="preserve"> человек/100%</w:t>
            </w:r>
          </w:p>
        </w:tc>
      </w:tr>
      <w:tr w:rsidR="00BF30DE" w:rsidRPr="008275DF" w:rsidTr="00A61A21">
        <w:trPr>
          <w:trHeight w:val="1332"/>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13/100%</w:t>
            </w:r>
          </w:p>
        </w:tc>
      </w:tr>
      <w:tr w:rsidR="00BF30DE" w:rsidRPr="008275DF" w:rsidTr="00A61A21">
        <w:trPr>
          <w:trHeight w:val="453"/>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1.14</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left"/>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Соотношение "педагогический работник/воспитанник" в дошкольной образовательной организации</w:t>
            </w:r>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13</w:t>
            </w:r>
            <w:r w:rsidR="00BF30DE" w:rsidRPr="008275DF">
              <w:rPr>
                <w:rFonts w:ascii="Times New Roman" w:hAnsi="Times New Roman" w:cs="Times New Roman"/>
                <w:color w:val="000000" w:themeColor="text1"/>
                <w:sz w:val="28"/>
                <w:szCs w:val="28"/>
              </w:rPr>
              <w:t xml:space="preserve"> человек/</w:t>
            </w:r>
          </w:p>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143 человек</w:t>
            </w:r>
          </w:p>
        </w:tc>
      </w:tr>
      <w:tr w:rsidR="00BF30DE" w:rsidRPr="008275DF" w:rsidTr="00A61A21">
        <w:trPr>
          <w:trHeight w:val="32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1.15</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left"/>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Наличие в образовательной организации следующих педагогических работников:</w:t>
            </w:r>
          </w:p>
        </w:tc>
        <w:tc>
          <w:tcPr>
            <w:tcW w:w="2268" w:type="dxa"/>
            <w:shd w:val="clear" w:color="auto" w:fill="FFFFFF"/>
            <w:tcMar>
              <w:top w:w="62" w:type="dxa"/>
              <w:left w:w="102" w:type="dxa"/>
              <w:bottom w:w="102" w:type="dxa"/>
              <w:right w:w="62" w:type="dxa"/>
            </w:tcMar>
            <w:vAlign w:val="center"/>
            <w:hideMark/>
          </w:tcPr>
          <w:p w:rsidR="00BF30DE" w:rsidRPr="008275DF" w:rsidRDefault="008275DF"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Да/нет</w:t>
            </w:r>
          </w:p>
        </w:tc>
      </w:tr>
      <w:tr w:rsidR="00BF30DE" w:rsidRPr="008275DF" w:rsidTr="00A61A21">
        <w:trPr>
          <w:trHeight w:val="23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1.15.1</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Музыкального руководителя</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да</w:t>
            </w:r>
          </w:p>
        </w:tc>
      </w:tr>
      <w:tr w:rsidR="00BF30DE" w:rsidRPr="008275DF" w:rsidTr="00A61A21">
        <w:trPr>
          <w:trHeight w:val="144"/>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1.15.2</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Инструктора по физической культуре</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да</w:t>
            </w:r>
          </w:p>
        </w:tc>
      </w:tr>
      <w:tr w:rsidR="00BF30DE" w:rsidRPr="008275DF" w:rsidTr="00A61A21">
        <w:trPr>
          <w:trHeight w:val="21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1.15.3</w:t>
            </w:r>
          </w:p>
        </w:tc>
        <w:tc>
          <w:tcPr>
            <w:tcW w:w="723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Учителя-логопеда</w:t>
            </w:r>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нет</w:t>
            </w:r>
          </w:p>
        </w:tc>
      </w:tr>
      <w:tr w:rsidR="00BF30DE" w:rsidRPr="008275DF" w:rsidTr="00A61A21">
        <w:trPr>
          <w:trHeight w:val="211"/>
        </w:trPr>
        <w:tc>
          <w:tcPr>
            <w:tcW w:w="986"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1.15.4</w:t>
            </w:r>
          </w:p>
        </w:tc>
        <w:tc>
          <w:tcPr>
            <w:tcW w:w="7236" w:type="dxa"/>
            <w:shd w:val="clear" w:color="auto" w:fill="FFFFFF"/>
            <w:tcMar>
              <w:top w:w="62" w:type="dxa"/>
              <w:left w:w="102" w:type="dxa"/>
              <w:bottom w:w="102" w:type="dxa"/>
              <w:right w:w="62" w:type="dxa"/>
            </w:tcMar>
            <w:vAlign w:val="center"/>
            <w:hideMark/>
          </w:tcPr>
          <w:p w:rsidR="00BF30DE" w:rsidRPr="008275DF" w:rsidRDefault="002F3F45" w:rsidP="00A61A21">
            <w:pPr>
              <w:shd w:val="clear" w:color="auto" w:fill="FFFFFF"/>
              <w:ind w:firstLine="0"/>
              <w:rPr>
                <w:rFonts w:ascii="Times New Roman" w:hAnsi="Times New Roman" w:cs="Times New Roman"/>
                <w:color w:val="000000" w:themeColor="text1"/>
                <w:sz w:val="28"/>
                <w:szCs w:val="28"/>
              </w:rPr>
            </w:pPr>
            <w:hyperlink r:id="rId8" w:tgtFrame="_blank" w:history="1">
              <w:r w:rsidR="00BF30DE" w:rsidRPr="008275DF">
                <w:rPr>
                  <w:rFonts w:ascii="Times New Roman" w:hAnsi="Times New Roman" w:cs="Times New Roman"/>
                  <w:bCs/>
                  <w:color w:val="000000" w:themeColor="text1"/>
                  <w:sz w:val="28"/>
                  <w:szCs w:val="28"/>
                </w:rPr>
                <w:t>Логопеда</w:t>
              </w:r>
            </w:hyperlink>
          </w:p>
        </w:tc>
        <w:tc>
          <w:tcPr>
            <w:tcW w:w="2268" w:type="dxa"/>
            <w:shd w:val="clear" w:color="auto" w:fill="FFFFFF"/>
            <w:tcMar>
              <w:top w:w="62" w:type="dxa"/>
              <w:left w:w="102" w:type="dxa"/>
              <w:bottom w:w="102" w:type="dxa"/>
              <w:right w:w="62" w:type="dxa"/>
            </w:tcMar>
            <w:vAlign w:val="center"/>
            <w:hideMark/>
          </w:tcPr>
          <w:p w:rsidR="00BF30DE" w:rsidRPr="008275DF" w:rsidRDefault="00BF30DE" w:rsidP="00A61A21">
            <w:pPr>
              <w:shd w:val="clear" w:color="auto" w:fill="FFFFFF"/>
              <w:ind w:firstLine="0"/>
              <w:jc w:val="center"/>
              <w:rPr>
                <w:rFonts w:ascii="Times New Roman" w:hAnsi="Times New Roman" w:cs="Times New Roman"/>
                <w:color w:val="000000" w:themeColor="text1"/>
                <w:sz w:val="28"/>
                <w:szCs w:val="28"/>
              </w:rPr>
            </w:pPr>
            <w:r w:rsidRPr="008275DF">
              <w:rPr>
                <w:rFonts w:ascii="Times New Roman" w:hAnsi="Times New Roman" w:cs="Times New Roman"/>
                <w:color w:val="000000" w:themeColor="text1"/>
                <w:sz w:val="28"/>
                <w:szCs w:val="28"/>
              </w:rPr>
              <w:t>нет</w:t>
            </w:r>
          </w:p>
        </w:tc>
      </w:tr>
    </w:tbl>
    <w:p w:rsidR="00BF30DE" w:rsidRDefault="00BF30DE" w:rsidP="00A61A21">
      <w:pPr>
        <w:ind w:firstLine="0"/>
        <w:rPr>
          <w:color w:val="FF0000"/>
        </w:rPr>
      </w:pPr>
    </w:p>
    <w:p w:rsidR="00586C9D" w:rsidRDefault="00586C9D" w:rsidP="00A61A21">
      <w:pPr>
        <w:ind w:firstLine="0"/>
        <w:rPr>
          <w:color w:val="FF0000"/>
        </w:rPr>
      </w:pPr>
    </w:p>
    <w:p w:rsidR="00586C9D" w:rsidRDefault="00586C9D" w:rsidP="00A61A21">
      <w:pPr>
        <w:ind w:firstLine="0"/>
        <w:rPr>
          <w:color w:val="FF0000"/>
        </w:rPr>
      </w:pPr>
    </w:p>
    <w:p w:rsidR="00586C9D" w:rsidRDefault="00586C9D" w:rsidP="00A61A21">
      <w:pPr>
        <w:ind w:firstLine="0"/>
        <w:rPr>
          <w:color w:val="FF0000"/>
        </w:rPr>
      </w:pPr>
    </w:p>
    <w:p w:rsidR="00586C9D" w:rsidRDefault="00586C9D" w:rsidP="00A61A21">
      <w:pPr>
        <w:ind w:firstLine="0"/>
        <w:rPr>
          <w:color w:val="FF0000"/>
        </w:rPr>
      </w:pPr>
    </w:p>
    <w:p w:rsidR="00586C9D" w:rsidRPr="00911072" w:rsidRDefault="00586C9D" w:rsidP="00A61A21">
      <w:pPr>
        <w:ind w:firstLine="0"/>
        <w:rPr>
          <w:color w:val="FF0000"/>
        </w:rPr>
      </w:pPr>
      <w:r>
        <w:rPr>
          <w:noProof/>
          <w:color w:val="FF0000"/>
          <w:lang w:eastAsia="ru-RU"/>
        </w:rPr>
        <w:lastRenderedPageBreak/>
        <w:drawing>
          <wp:inline distT="0" distB="0" distL="0" distR="0">
            <wp:extent cx="6120130" cy="8933690"/>
            <wp:effectExtent l="19050" t="0" r="0" b="0"/>
            <wp:docPr id="2" name="Рисунок 2" descr="C:\Users\missz\Desktop\scanner_20200509_19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sz\Desktop\scanner_20200509_190231.jpg"/>
                    <pic:cNvPicPr>
                      <a:picLocks noChangeAspect="1" noChangeArrowheads="1"/>
                    </pic:cNvPicPr>
                  </pic:nvPicPr>
                  <pic:blipFill>
                    <a:blip r:embed="rId9" cstate="print"/>
                    <a:srcRect/>
                    <a:stretch>
                      <a:fillRect/>
                    </a:stretch>
                  </pic:blipFill>
                  <pic:spPr bwMode="auto">
                    <a:xfrm>
                      <a:off x="0" y="0"/>
                      <a:ext cx="6120130" cy="8933690"/>
                    </a:xfrm>
                    <a:prstGeom prst="rect">
                      <a:avLst/>
                    </a:prstGeom>
                    <a:noFill/>
                    <a:ln w="9525">
                      <a:noFill/>
                      <a:miter lim="800000"/>
                      <a:headEnd/>
                      <a:tailEnd/>
                    </a:ln>
                  </pic:spPr>
                </pic:pic>
              </a:graphicData>
            </a:graphic>
          </wp:inline>
        </w:drawing>
      </w:r>
    </w:p>
    <w:sectPr w:rsidR="00586C9D" w:rsidRPr="00911072" w:rsidSect="00CE11DF">
      <w:headerReference w:type="even"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8E9" w:rsidRDefault="00A318E9" w:rsidP="00126CCC">
      <w:r>
        <w:separator/>
      </w:r>
    </w:p>
  </w:endnote>
  <w:endnote w:type="continuationSeparator" w:id="0">
    <w:p w:rsidR="00A318E9" w:rsidRDefault="00A318E9" w:rsidP="00126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39" w:rsidRDefault="00C51F39"/>
  <w:p w:rsidR="00C51F39" w:rsidRDefault="00C51F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39" w:rsidRDefault="00C51F39"/>
  <w:p w:rsidR="00C51F39" w:rsidRDefault="00C51F3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39" w:rsidRDefault="00C51F39"/>
  <w:p w:rsidR="00C51F39" w:rsidRDefault="00C51F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8E9" w:rsidRDefault="00A318E9" w:rsidP="00126CCC">
      <w:r>
        <w:separator/>
      </w:r>
    </w:p>
  </w:footnote>
  <w:footnote w:type="continuationSeparator" w:id="0">
    <w:p w:rsidR="00A318E9" w:rsidRDefault="00A318E9" w:rsidP="00126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39" w:rsidRDefault="00C51F39"/>
  <w:p w:rsidR="00C51F39" w:rsidRDefault="00C51F3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39" w:rsidRDefault="00C51F39"/>
  <w:p w:rsidR="00C51F39" w:rsidRDefault="00C51F3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B621F"/>
    <w:multiLevelType w:val="hybridMultilevel"/>
    <w:tmpl w:val="1CBE1CA4"/>
    <w:lvl w:ilvl="0" w:tplc="FF4CCA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8717A"/>
    <w:multiLevelType w:val="hybridMultilevel"/>
    <w:tmpl w:val="6F463ED0"/>
    <w:lvl w:ilvl="0" w:tplc="A4D27C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445BBB"/>
    <w:multiLevelType w:val="hybridMultilevel"/>
    <w:tmpl w:val="DFF2DB50"/>
    <w:lvl w:ilvl="0" w:tplc="47504A1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1BF1F80"/>
    <w:multiLevelType w:val="hybridMultilevel"/>
    <w:tmpl w:val="2C7C1CFA"/>
    <w:lvl w:ilvl="0" w:tplc="1B1A2AF4">
      <w:numFmt w:val="bullet"/>
      <w:lvlText w:val="-"/>
      <w:lvlJc w:val="left"/>
      <w:pPr>
        <w:ind w:left="958" w:hanging="164"/>
      </w:pPr>
      <w:rPr>
        <w:rFonts w:ascii="Times New Roman" w:eastAsia="Times New Roman" w:hAnsi="Times New Roman" w:cs="Times New Roman" w:hint="default"/>
        <w:w w:val="100"/>
        <w:sz w:val="28"/>
        <w:szCs w:val="28"/>
        <w:lang w:val="ru-RU" w:eastAsia="ru-RU" w:bidi="ru-RU"/>
      </w:rPr>
    </w:lvl>
    <w:lvl w:ilvl="1" w:tplc="2618F0FC">
      <w:numFmt w:val="bullet"/>
      <w:lvlText w:val="-"/>
      <w:lvlJc w:val="left"/>
      <w:pPr>
        <w:ind w:left="1100" w:hanging="164"/>
      </w:pPr>
      <w:rPr>
        <w:rFonts w:ascii="Times New Roman" w:eastAsia="Times New Roman" w:hAnsi="Times New Roman" w:cs="Times New Roman" w:hint="default"/>
        <w:w w:val="100"/>
        <w:sz w:val="28"/>
        <w:szCs w:val="28"/>
        <w:lang w:val="ru-RU" w:eastAsia="ru-RU" w:bidi="ru-RU"/>
      </w:rPr>
    </w:lvl>
    <w:lvl w:ilvl="2" w:tplc="78ACC954">
      <w:numFmt w:val="bullet"/>
      <w:lvlText w:val="•"/>
      <w:lvlJc w:val="left"/>
      <w:pPr>
        <w:ind w:left="2227" w:hanging="164"/>
      </w:pPr>
      <w:rPr>
        <w:rFonts w:hint="default"/>
        <w:lang w:val="ru-RU" w:eastAsia="ru-RU" w:bidi="ru-RU"/>
      </w:rPr>
    </w:lvl>
    <w:lvl w:ilvl="3" w:tplc="4D123932">
      <w:numFmt w:val="bullet"/>
      <w:lvlText w:val="•"/>
      <w:lvlJc w:val="left"/>
      <w:pPr>
        <w:ind w:left="3354" w:hanging="164"/>
      </w:pPr>
      <w:rPr>
        <w:rFonts w:hint="default"/>
        <w:lang w:val="ru-RU" w:eastAsia="ru-RU" w:bidi="ru-RU"/>
      </w:rPr>
    </w:lvl>
    <w:lvl w:ilvl="4" w:tplc="968CDE1C">
      <w:numFmt w:val="bullet"/>
      <w:lvlText w:val="•"/>
      <w:lvlJc w:val="left"/>
      <w:pPr>
        <w:ind w:left="4482" w:hanging="164"/>
      </w:pPr>
      <w:rPr>
        <w:rFonts w:hint="default"/>
        <w:lang w:val="ru-RU" w:eastAsia="ru-RU" w:bidi="ru-RU"/>
      </w:rPr>
    </w:lvl>
    <w:lvl w:ilvl="5" w:tplc="85D228F4">
      <w:numFmt w:val="bullet"/>
      <w:lvlText w:val="•"/>
      <w:lvlJc w:val="left"/>
      <w:pPr>
        <w:ind w:left="5609" w:hanging="164"/>
      </w:pPr>
      <w:rPr>
        <w:rFonts w:hint="default"/>
        <w:lang w:val="ru-RU" w:eastAsia="ru-RU" w:bidi="ru-RU"/>
      </w:rPr>
    </w:lvl>
    <w:lvl w:ilvl="6" w:tplc="A4E68522">
      <w:numFmt w:val="bullet"/>
      <w:lvlText w:val="•"/>
      <w:lvlJc w:val="left"/>
      <w:pPr>
        <w:ind w:left="6736" w:hanging="164"/>
      </w:pPr>
      <w:rPr>
        <w:rFonts w:hint="default"/>
        <w:lang w:val="ru-RU" w:eastAsia="ru-RU" w:bidi="ru-RU"/>
      </w:rPr>
    </w:lvl>
    <w:lvl w:ilvl="7" w:tplc="E7D47136">
      <w:numFmt w:val="bullet"/>
      <w:lvlText w:val="•"/>
      <w:lvlJc w:val="left"/>
      <w:pPr>
        <w:ind w:left="7864" w:hanging="164"/>
      </w:pPr>
      <w:rPr>
        <w:rFonts w:hint="default"/>
        <w:lang w:val="ru-RU" w:eastAsia="ru-RU" w:bidi="ru-RU"/>
      </w:rPr>
    </w:lvl>
    <w:lvl w:ilvl="8" w:tplc="935A50EA">
      <w:numFmt w:val="bullet"/>
      <w:lvlText w:val="•"/>
      <w:lvlJc w:val="left"/>
      <w:pPr>
        <w:ind w:left="8991" w:hanging="164"/>
      </w:pPr>
      <w:rPr>
        <w:rFonts w:hint="default"/>
        <w:lang w:val="ru-RU" w:eastAsia="ru-RU" w:bidi="ru-RU"/>
      </w:rPr>
    </w:lvl>
  </w:abstractNum>
  <w:abstractNum w:abstractNumId="4">
    <w:nsid w:val="75214C60"/>
    <w:multiLevelType w:val="hybridMultilevel"/>
    <w:tmpl w:val="DCA68764"/>
    <w:lvl w:ilvl="0" w:tplc="800A9D1E">
      <w:start w:val="1"/>
      <w:numFmt w:val="upperRoman"/>
      <w:lvlText w:val="%1."/>
      <w:lvlJc w:val="left"/>
      <w:pPr>
        <w:ind w:left="1080" w:hanging="72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30DE"/>
    <w:rsid w:val="0001424C"/>
    <w:rsid w:val="00071FB4"/>
    <w:rsid w:val="00075805"/>
    <w:rsid w:val="000E7F52"/>
    <w:rsid w:val="00126CCC"/>
    <w:rsid w:val="00160B90"/>
    <w:rsid w:val="001C4EB1"/>
    <w:rsid w:val="001D7984"/>
    <w:rsid w:val="001E6CF1"/>
    <w:rsid w:val="00285E69"/>
    <w:rsid w:val="002A0A1A"/>
    <w:rsid w:val="002A3662"/>
    <w:rsid w:val="002C0842"/>
    <w:rsid w:val="002D0081"/>
    <w:rsid w:val="002D5624"/>
    <w:rsid w:val="002F3F45"/>
    <w:rsid w:val="00525DFB"/>
    <w:rsid w:val="00565E59"/>
    <w:rsid w:val="00577240"/>
    <w:rsid w:val="0058015E"/>
    <w:rsid w:val="00584D05"/>
    <w:rsid w:val="00586C9D"/>
    <w:rsid w:val="005C0A57"/>
    <w:rsid w:val="005D1965"/>
    <w:rsid w:val="005D3E54"/>
    <w:rsid w:val="00677D44"/>
    <w:rsid w:val="006803FE"/>
    <w:rsid w:val="006A442A"/>
    <w:rsid w:val="007147C5"/>
    <w:rsid w:val="00812F13"/>
    <w:rsid w:val="00816340"/>
    <w:rsid w:val="00821418"/>
    <w:rsid w:val="008275DF"/>
    <w:rsid w:val="00905AD6"/>
    <w:rsid w:val="00911072"/>
    <w:rsid w:val="009547E1"/>
    <w:rsid w:val="009727C0"/>
    <w:rsid w:val="00981974"/>
    <w:rsid w:val="009C4A0E"/>
    <w:rsid w:val="00A11ED9"/>
    <w:rsid w:val="00A318E9"/>
    <w:rsid w:val="00A53A8C"/>
    <w:rsid w:val="00A61A21"/>
    <w:rsid w:val="00A740DB"/>
    <w:rsid w:val="00A82CB7"/>
    <w:rsid w:val="00A904E7"/>
    <w:rsid w:val="00AC47A0"/>
    <w:rsid w:val="00AD36D2"/>
    <w:rsid w:val="00AD520D"/>
    <w:rsid w:val="00B25665"/>
    <w:rsid w:val="00B40BA2"/>
    <w:rsid w:val="00B96899"/>
    <w:rsid w:val="00BF30DE"/>
    <w:rsid w:val="00C46F65"/>
    <w:rsid w:val="00C51F39"/>
    <w:rsid w:val="00C86211"/>
    <w:rsid w:val="00CA1982"/>
    <w:rsid w:val="00CE11DF"/>
    <w:rsid w:val="00CE192F"/>
    <w:rsid w:val="00CE7445"/>
    <w:rsid w:val="00CF69D0"/>
    <w:rsid w:val="00D24FD5"/>
    <w:rsid w:val="00D43578"/>
    <w:rsid w:val="00D460F8"/>
    <w:rsid w:val="00E073B0"/>
    <w:rsid w:val="00F740A7"/>
    <w:rsid w:val="00FF6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0DE"/>
    <w:rPr>
      <w:rFonts w:ascii="Arial" w:eastAsia="Calibri" w:hAnsi="Arial" w:cs="Arial"/>
      <w:sz w:val="24"/>
    </w:rPr>
  </w:style>
  <w:style w:type="paragraph" w:styleId="1">
    <w:name w:val="heading 1"/>
    <w:basedOn w:val="a"/>
    <w:link w:val="10"/>
    <w:uiPriority w:val="1"/>
    <w:qFormat/>
    <w:rsid w:val="00BF30DE"/>
    <w:pPr>
      <w:widowControl w:val="0"/>
      <w:autoSpaceDE w:val="0"/>
      <w:autoSpaceDN w:val="0"/>
      <w:ind w:left="1242"/>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30DE"/>
    <w:rPr>
      <w:rFonts w:ascii="Times New Roman" w:eastAsia="Times New Roman" w:hAnsi="Times New Roman" w:cs="Times New Roman"/>
      <w:b/>
      <w:bCs/>
      <w:sz w:val="28"/>
      <w:szCs w:val="28"/>
      <w:lang w:eastAsia="ru-RU" w:bidi="ru-RU"/>
    </w:rPr>
  </w:style>
  <w:style w:type="paragraph" w:styleId="a3">
    <w:name w:val="List Paragraph"/>
    <w:basedOn w:val="a"/>
    <w:uiPriority w:val="1"/>
    <w:qFormat/>
    <w:rsid w:val="00BF30DE"/>
    <w:pPr>
      <w:ind w:left="720"/>
      <w:contextualSpacing/>
    </w:pPr>
  </w:style>
  <w:style w:type="paragraph" w:styleId="a4">
    <w:name w:val="header"/>
    <w:basedOn w:val="a"/>
    <w:link w:val="a5"/>
    <w:uiPriority w:val="99"/>
    <w:semiHidden/>
    <w:unhideWhenUsed/>
    <w:rsid w:val="00BF30DE"/>
    <w:pPr>
      <w:tabs>
        <w:tab w:val="center" w:pos="4677"/>
        <w:tab w:val="right" w:pos="9355"/>
      </w:tabs>
    </w:pPr>
    <w:rPr>
      <w:rFonts w:cs="Times New Roman"/>
    </w:rPr>
  </w:style>
  <w:style w:type="character" w:customStyle="1" w:styleId="a5">
    <w:name w:val="Верхний колонтитул Знак"/>
    <w:basedOn w:val="a0"/>
    <w:link w:val="a4"/>
    <w:uiPriority w:val="99"/>
    <w:semiHidden/>
    <w:rsid w:val="00BF30DE"/>
    <w:rPr>
      <w:rFonts w:ascii="Arial" w:eastAsia="Calibri" w:hAnsi="Arial" w:cs="Times New Roman"/>
      <w:sz w:val="24"/>
    </w:rPr>
  </w:style>
  <w:style w:type="paragraph" w:styleId="a6">
    <w:name w:val="Body Text"/>
    <w:basedOn w:val="a"/>
    <w:link w:val="a7"/>
    <w:uiPriority w:val="1"/>
    <w:qFormat/>
    <w:rsid w:val="00BF30DE"/>
    <w:pPr>
      <w:widowControl w:val="0"/>
      <w:autoSpaceDE w:val="0"/>
      <w:autoSpaceDN w:val="0"/>
      <w:ind w:left="1242"/>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BF30DE"/>
    <w:rPr>
      <w:rFonts w:ascii="Times New Roman" w:eastAsia="Times New Roman" w:hAnsi="Times New Roman" w:cs="Times New Roman"/>
      <w:sz w:val="28"/>
      <w:szCs w:val="28"/>
      <w:lang w:eastAsia="ru-RU" w:bidi="ru-RU"/>
    </w:rPr>
  </w:style>
  <w:style w:type="character" w:customStyle="1" w:styleId="copytarget">
    <w:name w:val="copy_target"/>
    <w:basedOn w:val="a0"/>
    <w:rsid w:val="002D5624"/>
  </w:style>
  <w:style w:type="character" w:customStyle="1" w:styleId="copytitle">
    <w:name w:val="copy_title"/>
    <w:basedOn w:val="a0"/>
    <w:rsid w:val="002D5624"/>
  </w:style>
  <w:style w:type="table" w:styleId="a8">
    <w:name w:val="Table Grid"/>
    <w:basedOn w:val="a1"/>
    <w:uiPriority w:val="59"/>
    <w:rsid w:val="00911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a"/>
    <w:rsid w:val="00CF69D0"/>
    <w:pPr>
      <w:spacing w:before="100" w:beforeAutospacing="1" w:after="100" w:afterAutospacing="1"/>
      <w:ind w:firstLine="0"/>
      <w:jc w:val="left"/>
    </w:pPr>
    <w:rPr>
      <w:rFonts w:ascii="Times New Roman" w:eastAsia="Times New Roman" w:hAnsi="Times New Roman" w:cs="Times New Roman"/>
      <w:szCs w:val="24"/>
      <w:lang w:eastAsia="ru-RU"/>
    </w:rPr>
  </w:style>
  <w:style w:type="character" w:customStyle="1" w:styleId="c35">
    <w:name w:val="c35"/>
    <w:basedOn w:val="a0"/>
    <w:rsid w:val="00CF69D0"/>
  </w:style>
  <w:style w:type="paragraph" w:styleId="a9">
    <w:name w:val="Balloon Text"/>
    <w:basedOn w:val="a"/>
    <w:link w:val="aa"/>
    <w:uiPriority w:val="99"/>
    <w:semiHidden/>
    <w:unhideWhenUsed/>
    <w:rsid w:val="00586C9D"/>
    <w:rPr>
      <w:rFonts w:ascii="Tahoma" w:hAnsi="Tahoma" w:cs="Tahoma"/>
      <w:sz w:val="16"/>
      <w:szCs w:val="16"/>
    </w:rPr>
  </w:style>
  <w:style w:type="character" w:customStyle="1" w:styleId="aa">
    <w:name w:val="Текст выноски Знак"/>
    <w:basedOn w:val="a0"/>
    <w:link w:val="a9"/>
    <w:uiPriority w:val="99"/>
    <w:semiHidden/>
    <w:rsid w:val="00586C9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99994">
      <w:bodyDiv w:val="1"/>
      <w:marLeft w:val="0"/>
      <w:marRight w:val="0"/>
      <w:marTop w:val="0"/>
      <w:marBottom w:val="0"/>
      <w:divBdr>
        <w:top w:val="none" w:sz="0" w:space="0" w:color="auto"/>
        <w:left w:val="none" w:sz="0" w:space="0" w:color="auto"/>
        <w:bottom w:val="none" w:sz="0" w:space="0" w:color="auto"/>
        <w:right w:val="none" w:sz="0" w:space="0" w:color="auto"/>
      </w:divBdr>
    </w:div>
    <w:div w:id="17883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08121.edu35.ru/index.php/documents/41-2013-04-25-17-31-39.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mail.ru/messages/inbo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28</Pages>
  <Words>8354</Words>
  <Characters>47621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 Naa</dc:creator>
  <cp:lastModifiedBy>Zari Naa</cp:lastModifiedBy>
  <cp:revision>13</cp:revision>
  <cp:lastPrinted>2020-05-07T12:20:00Z</cp:lastPrinted>
  <dcterms:created xsi:type="dcterms:W3CDTF">2020-04-23T12:46:00Z</dcterms:created>
  <dcterms:modified xsi:type="dcterms:W3CDTF">2020-05-09T17:17:00Z</dcterms:modified>
</cp:coreProperties>
</file>