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="00122858">
        <w:rPr>
          <w:sz w:val="28"/>
          <w:szCs w:val="28"/>
          <w:bdr w:val="none" w:sz="0" w:space="0" w:color="auto" w:frame="1"/>
        </w:rPr>
        <w:t>ДОУ «Детский сад «Жайна» с. Гойты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Урус-Мартановского муниципального района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122858"/>
    <w:rsid w:val="008917DF"/>
    <w:rsid w:val="00915FF1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2020-09-28T07:09:00Z</dcterms:created>
  <dcterms:modified xsi:type="dcterms:W3CDTF">2020-10-02T05:49:00Z</dcterms:modified>
</cp:coreProperties>
</file>